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FE3F4F" w:rsidRPr="00FE3F4F" w14:paraId="0C6E813E" w14:textId="77777777" w:rsidTr="00020197">
        <w:tc>
          <w:tcPr>
            <w:tcW w:w="1795" w:type="dxa"/>
            <w:vAlign w:val="center"/>
          </w:tcPr>
          <w:p w14:paraId="0918BC2F" w14:textId="50767B0F" w:rsidR="00907928" w:rsidRPr="0072386B" w:rsidRDefault="00907928" w:rsidP="00020197">
            <w:pPr>
              <w:spacing w:before="60" w:after="60"/>
              <w:rPr>
                <w:b/>
                <w:bCs/>
              </w:rPr>
            </w:pPr>
            <w:r w:rsidRPr="0072386B">
              <w:rPr>
                <w:b/>
                <w:bCs/>
              </w:rPr>
              <w:t>School Name</w:t>
            </w:r>
          </w:p>
        </w:tc>
        <w:sdt>
          <w:sdtPr>
            <w:id w:val="-1903052350"/>
            <w:placeholder>
              <w:docPart w:val="DefaultPlaceholder_-1854013440"/>
            </w:placeholder>
          </w:sdtPr>
          <w:sdtEndPr/>
          <w:sdtContent>
            <w:tc>
              <w:tcPr>
                <w:tcW w:w="7555" w:type="dxa"/>
              </w:tcPr>
              <w:p w14:paraId="14F815F1" w14:textId="276F0254" w:rsidR="00907928" w:rsidRPr="00FE3F4F" w:rsidRDefault="000421FE" w:rsidP="005C7261">
                <w:pPr>
                  <w:spacing w:before="60" w:after="60"/>
                </w:pPr>
                <w:r>
                  <w:t>Central Elementary School</w:t>
                </w:r>
                <w:r w:rsidR="003B1421">
                  <w:t>, Counselor: Chloe Smith</w:t>
                </w:r>
              </w:p>
            </w:tc>
          </w:sdtContent>
        </w:sdt>
      </w:tr>
      <w:tr w:rsidR="00FE3F4F" w:rsidRPr="00FE3F4F" w14:paraId="4AB386E6" w14:textId="77777777" w:rsidTr="00020197">
        <w:tc>
          <w:tcPr>
            <w:tcW w:w="1795" w:type="dxa"/>
          </w:tcPr>
          <w:p w14:paraId="0660CDF7" w14:textId="51FB7E81" w:rsidR="00DF43B4" w:rsidRPr="0072386B" w:rsidRDefault="00020197" w:rsidP="00020197">
            <w:pPr>
              <w:pStyle w:val="p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386B">
              <w:rPr>
                <w:rFonts w:asciiTheme="minorHAnsi" w:hAnsiTheme="minorHAnsi"/>
                <w:b/>
                <w:bCs/>
                <w:sz w:val="22"/>
                <w:szCs w:val="22"/>
              </w:rPr>
              <w:t>Annual Student Outcome Goal</w:t>
            </w:r>
          </w:p>
        </w:tc>
        <w:tc>
          <w:tcPr>
            <w:tcW w:w="7555" w:type="dxa"/>
          </w:tcPr>
          <w:p w14:paraId="4ACA372D" w14:textId="03311E2A" w:rsidR="00DF43B4" w:rsidRPr="00FE3F4F" w:rsidRDefault="009D5D71" w:rsidP="00DF43B4">
            <w:pPr>
              <w:spacing w:before="60" w:after="60"/>
            </w:pPr>
            <w:r>
              <w:t xml:space="preserve">At the end of this </w:t>
            </w:r>
            <w:r w:rsidR="0072386B">
              <w:t>6-week</w:t>
            </w:r>
            <w:r>
              <w:t xml:space="preserve"> small group, students will be able to identify specific stressors in their life, differentiate between stress and anxiety, and implement tangible coping skills in moments of stress and/or anxiety.</w:t>
            </w:r>
          </w:p>
        </w:tc>
      </w:tr>
      <w:tr w:rsidR="00060C8E" w:rsidRPr="00FE3F4F" w14:paraId="514189FA" w14:textId="77777777" w:rsidTr="00020197">
        <w:tc>
          <w:tcPr>
            <w:tcW w:w="1795" w:type="dxa"/>
          </w:tcPr>
          <w:p w14:paraId="5CC14985" w14:textId="24EE6673" w:rsidR="00060C8E" w:rsidRPr="0072386B" w:rsidRDefault="00060C8E" w:rsidP="00020197">
            <w:pPr>
              <w:pStyle w:val="p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386B">
              <w:rPr>
                <w:rFonts w:asciiTheme="minorHAnsi" w:hAnsiTheme="minorHAnsi"/>
                <w:b/>
                <w:bCs/>
                <w:sz w:val="22"/>
                <w:szCs w:val="22"/>
              </w:rPr>
              <w:t>Title/Theme</w:t>
            </w:r>
          </w:p>
        </w:tc>
        <w:sdt>
          <w:sdtPr>
            <w:id w:val="-1795980059"/>
            <w:placeholder>
              <w:docPart w:val="DefaultPlaceholder_-1854013440"/>
            </w:placeholder>
          </w:sdtPr>
          <w:sdtEndPr/>
          <w:sdtContent>
            <w:tc>
              <w:tcPr>
                <w:tcW w:w="7555" w:type="dxa"/>
              </w:tcPr>
              <w:p w14:paraId="7E2E4CB4" w14:textId="753AC160" w:rsidR="00060C8E" w:rsidRPr="009D5D71" w:rsidRDefault="009D5D71" w:rsidP="00DF43B4">
                <w:pPr>
                  <w:spacing w:before="60" w:after="60"/>
                </w:pPr>
                <w:r w:rsidRPr="009D5D71">
                  <w:t>Stress and Anxiety</w:t>
                </w:r>
              </w:p>
            </w:tc>
          </w:sdtContent>
        </w:sdt>
      </w:tr>
      <w:tr w:rsidR="00060C8E" w:rsidRPr="00FE3F4F" w14:paraId="32395BB4" w14:textId="77777777" w:rsidTr="00020197">
        <w:tc>
          <w:tcPr>
            <w:tcW w:w="1795" w:type="dxa"/>
          </w:tcPr>
          <w:p w14:paraId="37674CAD" w14:textId="60AA5017" w:rsidR="00060C8E" w:rsidRPr="0072386B" w:rsidRDefault="00060C8E" w:rsidP="00020197">
            <w:pPr>
              <w:pStyle w:val="p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386B">
              <w:rPr>
                <w:rFonts w:asciiTheme="minorHAnsi" w:hAnsiTheme="minorHAnsi"/>
                <w:b/>
                <w:bCs/>
                <w:sz w:val="22"/>
                <w:szCs w:val="22"/>
              </w:rPr>
              <w:t>Grade Levels</w:t>
            </w:r>
          </w:p>
        </w:tc>
        <w:sdt>
          <w:sdtPr>
            <w:id w:val="-403767405"/>
            <w:placeholder>
              <w:docPart w:val="DefaultPlaceholder_-1854013440"/>
            </w:placeholder>
          </w:sdtPr>
          <w:sdtEndPr/>
          <w:sdtContent>
            <w:tc>
              <w:tcPr>
                <w:tcW w:w="7555" w:type="dxa"/>
              </w:tcPr>
              <w:p w14:paraId="10F56BE8" w14:textId="06B617AD" w:rsidR="00060C8E" w:rsidRPr="009D5D71" w:rsidRDefault="0072386B" w:rsidP="00DF43B4">
                <w:pPr>
                  <w:spacing w:before="60" w:after="60"/>
                </w:pPr>
                <w:r>
                  <w:t xml:space="preserve">Upper Elementary </w:t>
                </w:r>
              </w:p>
            </w:tc>
          </w:sdtContent>
        </w:sdt>
      </w:tr>
      <w:tr w:rsidR="00060C8E" w:rsidRPr="00FE3F4F" w14:paraId="620E38E1" w14:textId="77777777" w:rsidTr="00020197">
        <w:trPr>
          <w:trHeight w:hRule="exact" w:val="374"/>
        </w:trPr>
        <w:tc>
          <w:tcPr>
            <w:tcW w:w="9350" w:type="dxa"/>
            <w:gridSpan w:val="2"/>
            <w:shd w:val="clear" w:color="auto" w:fill="DEB6AC"/>
            <w:vAlign w:val="center"/>
          </w:tcPr>
          <w:p w14:paraId="07E11C7A" w14:textId="4BF066F3" w:rsidR="00060C8E" w:rsidRPr="00020197" w:rsidRDefault="00060C8E" w:rsidP="000201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Description</w:t>
            </w:r>
          </w:p>
        </w:tc>
      </w:tr>
      <w:tr w:rsidR="00060C8E" w:rsidRPr="00FE3F4F" w14:paraId="17A26459" w14:textId="77777777" w:rsidTr="009D5D71">
        <w:trPr>
          <w:trHeight w:hRule="exact" w:val="1000"/>
        </w:trPr>
        <w:sdt>
          <w:sdtPr>
            <w:rPr>
              <w:bCs/>
            </w:rPr>
            <w:id w:val="274608819"/>
            <w:placeholder>
              <w:docPart w:val="DefaultPlaceholder_-1854013440"/>
            </w:placeholder>
          </w:sdtPr>
          <w:sdtEndPr/>
          <w:sdtContent>
            <w:tc>
              <w:tcPr>
                <w:tcW w:w="9350" w:type="dxa"/>
                <w:gridSpan w:val="2"/>
                <w:shd w:val="clear" w:color="auto" w:fill="auto"/>
                <w:vAlign w:val="center"/>
              </w:tcPr>
              <w:p w14:paraId="79BE6129" w14:textId="6BE1160E" w:rsidR="00060C8E" w:rsidRPr="009D5D71" w:rsidRDefault="009D5D71" w:rsidP="000421FE">
                <w:pPr>
                  <w:rPr>
                    <w:bCs/>
                  </w:rPr>
                </w:pPr>
                <w:r w:rsidRPr="009D5D71">
                  <w:rPr>
                    <w:bCs/>
                  </w:rPr>
                  <w:t xml:space="preserve">This group will help students identify specific stressors and/or triggers for anxiety in their lives, have in-depth conversations with other students who have similar backgrounds and experiences, and walk away with at least 3 tangible coping skills to implement in future moments of anxiety. </w:t>
                </w:r>
              </w:p>
            </w:tc>
          </w:sdtContent>
        </w:sdt>
      </w:tr>
      <w:tr w:rsidR="00FE3F4F" w:rsidRPr="00FE3F4F" w14:paraId="2C31B77E" w14:textId="77777777" w:rsidTr="00020197">
        <w:trPr>
          <w:trHeight w:hRule="exact" w:val="374"/>
        </w:trPr>
        <w:tc>
          <w:tcPr>
            <w:tcW w:w="9350" w:type="dxa"/>
            <w:gridSpan w:val="2"/>
            <w:shd w:val="clear" w:color="auto" w:fill="DEB6AC"/>
            <w:vAlign w:val="center"/>
          </w:tcPr>
          <w:p w14:paraId="644AFF51" w14:textId="77777777" w:rsidR="00C07977" w:rsidRPr="00FE3F4F" w:rsidRDefault="00C07977" w:rsidP="00020197">
            <w:r w:rsidRPr="00020197">
              <w:rPr>
                <w:b/>
                <w:color w:val="000000" w:themeColor="text1"/>
              </w:rPr>
              <w:t>Mindsets &amp; Behaviors</w:t>
            </w:r>
            <w:r w:rsidR="0083127C" w:rsidRPr="00020197">
              <w:rPr>
                <w:color w:val="000000" w:themeColor="text1"/>
              </w:rPr>
              <w:t xml:space="preserve"> (Limit of </w:t>
            </w:r>
            <w:r w:rsidR="00FE3F4F" w:rsidRPr="00020197">
              <w:rPr>
                <w:color w:val="000000" w:themeColor="text1"/>
              </w:rPr>
              <w:t>three</w:t>
            </w:r>
            <w:r w:rsidR="0083127C" w:rsidRPr="00020197">
              <w:rPr>
                <w:color w:val="000000" w:themeColor="text1"/>
              </w:rPr>
              <w:t>)</w:t>
            </w:r>
          </w:p>
        </w:tc>
      </w:tr>
      <w:tr w:rsidR="00FE3F4F" w:rsidRPr="00FE3F4F" w14:paraId="3D984E9A" w14:textId="77777777" w:rsidTr="0083127C">
        <w:tc>
          <w:tcPr>
            <w:tcW w:w="9350" w:type="dxa"/>
            <w:gridSpan w:val="2"/>
            <w:shd w:val="clear" w:color="auto" w:fill="FFFFFF" w:themeFill="background1"/>
          </w:tcPr>
          <w:p w14:paraId="37F938BE" w14:textId="1A977305" w:rsidR="0083127C" w:rsidRDefault="009D5D71" w:rsidP="009D5D71">
            <w:pPr>
              <w:spacing w:before="60" w:after="60"/>
            </w:pPr>
            <w:r>
              <w:t>1. B-SMS 7. Effective coping skills</w:t>
            </w:r>
          </w:p>
          <w:p w14:paraId="184698AD" w14:textId="77777777" w:rsidR="00C61612" w:rsidRDefault="009D5D71" w:rsidP="00C61612">
            <w:pPr>
              <w:spacing w:before="60" w:after="60"/>
            </w:pPr>
            <w:r>
              <w:t>2. B-SMS 2. Self-discipline and self-control</w:t>
            </w:r>
          </w:p>
          <w:p w14:paraId="3ECF9BC9" w14:textId="4CA01621" w:rsidR="009D5D71" w:rsidRPr="00C61612" w:rsidRDefault="00C61612" w:rsidP="00C61612">
            <w:pPr>
              <w:spacing w:before="60" w:after="60"/>
            </w:pPr>
            <w:r w:rsidRPr="00C61612">
              <w:rPr>
                <w:iCs/>
              </w:rPr>
              <w:t xml:space="preserve">3. </w:t>
            </w:r>
            <w:sdt>
              <w:sdtPr>
                <w:rPr>
                  <w:iCs/>
                </w:rPr>
                <w:id w:val="1185473136"/>
                <w:placeholder>
                  <w:docPart w:val="01E5356A6AD84FA4BB0EF061220C4F13"/>
                </w:placeholder>
              </w:sdtPr>
              <w:sdtEndPr/>
              <w:sdtContent>
                <w:r w:rsidRPr="00C61612">
                  <w:rPr>
                    <w:iCs/>
                  </w:rPr>
                  <w:t>M. 3 Sense of belonging in the school environment</w:t>
                </w:r>
              </w:sdtContent>
            </w:sdt>
          </w:p>
        </w:tc>
      </w:tr>
      <w:tr w:rsidR="00FE3F4F" w:rsidRPr="00FE3F4F" w14:paraId="54AC5AA1" w14:textId="77777777" w:rsidTr="00446FEE">
        <w:tc>
          <w:tcPr>
            <w:tcW w:w="9350" w:type="dxa"/>
            <w:gridSpan w:val="2"/>
          </w:tcPr>
          <w:p w14:paraId="170C48F5" w14:textId="610620DB" w:rsidR="0083127C" w:rsidRPr="0072386B" w:rsidRDefault="00BE177A" w:rsidP="0083127C">
            <w:pPr>
              <w:spacing w:before="60" w:after="60"/>
              <w:rPr>
                <w:b/>
                <w:bCs/>
              </w:rPr>
            </w:pPr>
            <w:r w:rsidRPr="0072386B">
              <w:rPr>
                <w:b/>
                <w:bCs/>
              </w:rPr>
              <w:t>Mindset</w:t>
            </w:r>
            <w:r w:rsidR="00FE3F4F" w:rsidRPr="0072386B">
              <w:rPr>
                <w:b/>
                <w:bCs/>
              </w:rPr>
              <w:t>s</w:t>
            </w:r>
            <w:r w:rsidRPr="0072386B">
              <w:rPr>
                <w:b/>
                <w:bCs/>
              </w:rPr>
              <w:t xml:space="preserve"> &amp; Behavior</w:t>
            </w:r>
            <w:r w:rsidR="00FE3F4F" w:rsidRPr="0072386B">
              <w:rPr>
                <w:b/>
                <w:bCs/>
              </w:rPr>
              <w:t>s</w:t>
            </w:r>
            <w:r w:rsidR="0083127C" w:rsidRPr="0072386B">
              <w:rPr>
                <w:b/>
                <w:bCs/>
              </w:rPr>
              <w:t xml:space="preserve"> Survey Items</w:t>
            </w:r>
          </w:p>
          <w:p w14:paraId="43274B06" w14:textId="7C34FF67" w:rsidR="009D5D71" w:rsidRDefault="009D5D71" w:rsidP="009D5D71">
            <w:pPr>
              <w:spacing w:before="60" w:after="60"/>
            </w:pPr>
            <w:r>
              <w:t>1. I feel anxious every day.</w:t>
            </w:r>
          </w:p>
          <w:p w14:paraId="68AE43AE" w14:textId="12B70A2A" w:rsidR="009D5D71" w:rsidRDefault="003C1B5C" w:rsidP="009D5D71">
            <w:r>
              <w:rPr>
                <w:noProof/>
              </w:rPr>
              <w:drawing>
                <wp:inline distT="0" distB="0" distL="0" distR="0" wp14:anchorId="1A420EAD" wp14:editId="7CD8FC03">
                  <wp:extent cx="1176337" cy="480991"/>
                  <wp:effectExtent l="0" t="0" r="5080" b="0"/>
                  <wp:docPr id="3" name="Picture 3" descr="141 Thumbs Up Down Neutral Stock Photos and Image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1 Thumbs Up Down Neutral Stock Photos and Image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444" cy="483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0D9739" w14:textId="77D5B2AE" w:rsidR="0072386B" w:rsidRPr="0072386B" w:rsidRDefault="0072386B" w:rsidP="009D5D71">
            <w:pPr>
              <w:rPr>
                <w:i/>
                <w:iCs/>
              </w:rPr>
            </w:pPr>
            <w:r w:rsidRPr="0072386B">
              <w:rPr>
                <w:i/>
                <w:iCs/>
              </w:rPr>
              <w:t>thumbs up = most of the time, thumb sideways = sometimes, thumbs down = never</w:t>
            </w:r>
          </w:p>
          <w:p w14:paraId="1D6F4DF9" w14:textId="74AE959B" w:rsidR="009D5D71" w:rsidRDefault="009D5D71" w:rsidP="009D5D71">
            <w:r>
              <w:t xml:space="preserve">2. I can name at least 3 coping skills I could use in a moment of stress or anxiety. </w:t>
            </w:r>
          </w:p>
          <w:p w14:paraId="1A92745F" w14:textId="2E7293DF" w:rsidR="009D5D71" w:rsidRDefault="003C1B5C" w:rsidP="009D5D71">
            <w:r>
              <w:rPr>
                <w:noProof/>
              </w:rPr>
              <w:drawing>
                <wp:inline distT="0" distB="0" distL="0" distR="0" wp14:anchorId="417C5FFA" wp14:editId="5B7ADDA0">
                  <wp:extent cx="1176337" cy="480991"/>
                  <wp:effectExtent l="0" t="0" r="5080" b="0"/>
                  <wp:docPr id="4" name="Picture 4" descr="141 Thumbs Up Down Neutral Stock Photos and Image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1 Thumbs Up Down Neutral Stock Photos and Image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444" cy="483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9FA75A" w14:textId="43EEAB51" w:rsidR="0072386B" w:rsidRPr="0072386B" w:rsidRDefault="0072386B" w:rsidP="009D5D71">
            <w:pPr>
              <w:rPr>
                <w:i/>
                <w:iCs/>
              </w:rPr>
            </w:pPr>
            <w:r w:rsidRPr="0072386B">
              <w:rPr>
                <w:i/>
                <w:iCs/>
              </w:rPr>
              <w:t>thumbs up = most of the time, thumb sideways = sometimes, thumbs down = never</w:t>
            </w:r>
          </w:p>
          <w:p w14:paraId="02CAC781" w14:textId="00676B77" w:rsidR="009D5D71" w:rsidRDefault="009D5D71" w:rsidP="009D5D71">
            <w:r>
              <w:t xml:space="preserve">3. My anxiety feels unbearable and prevents me from participating in daily activities at home or at school. </w:t>
            </w:r>
          </w:p>
          <w:p w14:paraId="7EDF90E0" w14:textId="362F17D8" w:rsidR="009D5D71" w:rsidRDefault="003C1B5C" w:rsidP="009D5D71">
            <w:r>
              <w:rPr>
                <w:noProof/>
              </w:rPr>
              <w:drawing>
                <wp:inline distT="0" distB="0" distL="0" distR="0" wp14:anchorId="2C62E40F" wp14:editId="68D3E438">
                  <wp:extent cx="1176337" cy="480991"/>
                  <wp:effectExtent l="0" t="0" r="5080" b="0"/>
                  <wp:docPr id="5" name="Picture 5" descr="141 Thumbs Up Down Neutral Stock Photos and Image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1 Thumbs Up Down Neutral Stock Photos and Image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444" cy="483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B29601" w14:textId="6A61A47A" w:rsidR="0072386B" w:rsidRPr="0072386B" w:rsidRDefault="0072386B" w:rsidP="009D5D71">
            <w:pPr>
              <w:rPr>
                <w:i/>
                <w:iCs/>
              </w:rPr>
            </w:pPr>
            <w:r w:rsidRPr="0072386B">
              <w:rPr>
                <w:i/>
                <w:iCs/>
              </w:rPr>
              <w:t>thumbs up = most of the time, thumb sideways = sometimes, thumbs down = never</w:t>
            </w:r>
          </w:p>
          <w:p w14:paraId="3BE850AB" w14:textId="77777777" w:rsidR="009D5D71" w:rsidRDefault="009D5D71" w:rsidP="009D5D71">
            <w:r>
              <w:t>4. I have one trusted adult at school AND one trusted adult at home that I could ask for help if I need it.</w:t>
            </w:r>
          </w:p>
          <w:p w14:paraId="0EE9A086" w14:textId="77777777" w:rsidR="005D5B46" w:rsidRDefault="003C1B5C" w:rsidP="003C1B5C">
            <w:pPr>
              <w:rPr>
                <w:b/>
                <w:bCs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46925AF4" wp14:editId="77B8162F">
                  <wp:extent cx="1176337" cy="480991"/>
                  <wp:effectExtent l="0" t="0" r="5080" b="0"/>
                  <wp:docPr id="6" name="Picture 6" descr="141 Thumbs Up Down Neutral Stock Photos and Image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1 Thumbs Up Down Neutral Stock Photos and Image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444" cy="483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979141" w14:textId="39D63776" w:rsidR="0072386B" w:rsidRPr="0072386B" w:rsidRDefault="0072386B" w:rsidP="003C1B5C">
            <w:pPr>
              <w:rPr>
                <w:i/>
                <w:iCs/>
              </w:rPr>
            </w:pPr>
            <w:r w:rsidRPr="0072386B">
              <w:rPr>
                <w:i/>
                <w:iCs/>
              </w:rPr>
              <w:t>thumbs up = most of the time, thumb sideways = sometimes, thumbs down = never</w:t>
            </w:r>
          </w:p>
        </w:tc>
      </w:tr>
      <w:tr w:rsidR="00FE3F4F" w:rsidRPr="00FE3F4F" w14:paraId="57965F96" w14:textId="77777777" w:rsidTr="00020197">
        <w:tc>
          <w:tcPr>
            <w:tcW w:w="9350" w:type="dxa"/>
            <w:gridSpan w:val="2"/>
            <w:shd w:val="clear" w:color="auto" w:fill="DEB6AC"/>
          </w:tcPr>
          <w:p w14:paraId="731DC187" w14:textId="4E8E6E85" w:rsidR="0083127C" w:rsidRPr="00D816C8" w:rsidRDefault="00630CC2" w:rsidP="00020197">
            <w:pPr>
              <w:spacing w:before="60" w:after="60"/>
              <w:rPr>
                <w:b/>
              </w:rPr>
            </w:pPr>
            <w:r>
              <w:rPr>
                <w:b/>
              </w:rPr>
              <w:t>Group Unit: At-a-Glance</w:t>
            </w:r>
          </w:p>
        </w:tc>
      </w:tr>
      <w:tr w:rsidR="00630CC2" w:rsidRPr="00FE3F4F" w14:paraId="12FD28C2" w14:textId="77777777" w:rsidTr="00BE6171">
        <w:tc>
          <w:tcPr>
            <w:tcW w:w="9350" w:type="dxa"/>
            <w:gridSpan w:val="2"/>
          </w:tcPr>
          <w:p w14:paraId="73BA15E7" w14:textId="504203CB" w:rsidR="00630CC2" w:rsidRDefault="006F6EDA" w:rsidP="000421FE">
            <w:pPr>
              <w:spacing w:line="276" w:lineRule="auto"/>
            </w:pPr>
            <w:r>
              <w:t>1. Introductions and Definitions</w:t>
            </w:r>
            <w:r w:rsidR="005B14F9">
              <w:t>, 1 Coping Strategy</w:t>
            </w:r>
          </w:p>
          <w:p w14:paraId="57F214C7" w14:textId="3F415BF1" w:rsidR="005B14F9" w:rsidRDefault="005B14F9" w:rsidP="000421FE">
            <w:pPr>
              <w:spacing w:line="276" w:lineRule="auto"/>
            </w:pPr>
            <w:r>
              <w:t>2. Group Norms, Break the Ice, 1 Coping Strategy</w:t>
            </w:r>
          </w:p>
          <w:p w14:paraId="3EC63188" w14:textId="55322818" w:rsidR="006F6EDA" w:rsidRDefault="005B14F9" w:rsidP="000421FE">
            <w:pPr>
              <w:spacing w:line="276" w:lineRule="auto"/>
            </w:pPr>
            <w:r>
              <w:t>3</w:t>
            </w:r>
            <w:r w:rsidR="006F6EDA">
              <w:t>. Stress vs. Anxiety</w:t>
            </w:r>
            <w:r>
              <w:t>, Recognition, 1 Coping Strategy</w:t>
            </w:r>
          </w:p>
          <w:p w14:paraId="5B70DABB" w14:textId="1174FDB7" w:rsidR="000421FE" w:rsidRDefault="005B14F9" w:rsidP="000421FE">
            <w:pPr>
              <w:spacing w:line="276" w:lineRule="auto"/>
            </w:pPr>
            <w:r>
              <w:t>4</w:t>
            </w:r>
            <w:r w:rsidR="006F6EDA">
              <w:t>. Anxiety and the Brain</w:t>
            </w:r>
            <w:r>
              <w:t>, 1 Coping Strategy</w:t>
            </w:r>
          </w:p>
          <w:p w14:paraId="0991ACCB" w14:textId="27AEB980" w:rsidR="0038514C" w:rsidRDefault="005B14F9" w:rsidP="000421FE">
            <w:pPr>
              <w:spacing w:line="276" w:lineRule="auto"/>
            </w:pPr>
            <w:r>
              <w:lastRenderedPageBreak/>
              <w:t>5</w:t>
            </w:r>
            <w:r w:rsidR="006F6EDA">
              <w:t>. Ball of Control</w:t>
            </w:r>
            <w:r>
              <w:t>, 1 Coping Strategy</w:t>
            </w:r>
          </w:p>
          <w:p w14:paraId="0A62FFD4" w14:textId="1F7B011D" w:rsidR="00630CC2" w:rsidRPr="00FE3F4F" w:rsidRDefault="005B14F9" w:rsidP="000421FE">
            <w:pPr>
              <w:spacing w:line="276" w:lineRule="auto"/>
            </w:pPr>
            <w:r>
              <w:t xml:space="preserve">6. </w:t>
            </w:r>
            <w:r w:rsidR="00410D6F">
              <w:t xml:space="preserve">Wrap Up, </w:t>
            </w:r>
            <w:r w:rsidR="00B668AF">
              <w:t>Dear Group Activity</w:t>
            </w:r>
          </w:p>
        </w:tc>
      </w:tr>
      <w:tr w:rsidR="00060C8E" w:rsidRPr="00FE3F4F" w14:paraId="4B36A8F3" w14:textId="77777777" w:rsidTr="00FF60C4">
        <w:tc>
          <w:tcPr>
            <w:tcW w:w="9350" w:type="dxa"/>
            <w:gridSpan w:val="2"/>
            <w:shd w:val="clear" w:color="auto" w:fill="DEB6AC"/>
          </w:tcPr>
          <w:p w14:paraId="538C5F73" w14:textId="7039BA7D" w:rsidR="00060C8E" w:rsidRPr="00020197" w:rsidRDefault="00060C8E" w:rsidP="00020197">
            <w:pPr>
              <w:spacing w:before="60" w:after="6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Group Session Objectives</w:t>
            </w:r>
          </w:p>
        </w:tc>
      </w:tr>
      <w:tr w:rsidR="00FE3F4F" w:rsidRPr="00FE3F4F" w14:paraId="76AFF2E3" w14:textId="77777777" w:rsidTr="00060C8E">
        <w:trPr>
          <w:trHeight w:val="374"/>
        </w:trPr>
        <w:tc>
          <w:tcPr>
            <w:tcW w:w="1795" w:type="dxa"/>
            <w:shd w:val="clear" w:color="auto" w:fill="EFD7CF"/>
            <w:vAlign w:val="center"/>
          </w:tcPr>
          <w:p w14:paraId="0AFC5AE1" w14:textId="7B517521" w:rsidR="00C07977" w:rsidRPr="00FE3F4F" w:rsidRDefault="00060C8E" w:rsidP="00020197">
            <w:r>
              <w:t>Session Number</w:t>
            </w:r>
          </w:p>
        </w:tc>
        <w:tc>
          <w:tcPr>
            <w:tcW w:w="7555" w:type="dxa"/>
            <w:shd w:val="clear" w:color="auto" w:fill="EFD7CF"/>
            <w:vAlign w:val="center"/>
          </w:tcPr>
          <w:p w14:paraId="0E373319" w14:textId="65A00726" w:rsidR="00C07977" w:rsidRPr="00FE3F4F" w:rsidRDefault="00060C8E" w:rsidP="00020197">
            <w:r>
              <w:t>Mindset and Behavior and Materials Needed</w:t>
            </w:r>
          </w:p>
        </w:tc>
      </w:tr>
      <w:tr w:rsidR="00FE3F4F" w:rsidRPr="00FE3F4F" w14:paraId="55231F7E" w14:textId="77777777" w:rsidTr="00060C8E">
        <w:tc>
          <w:tcPr>
            <w:tcW w:w="1795" w:type="dxa"/>
          </w:tcPr>
          <w:p w14:paraId="177440F6" w14:textId="383055E1" w:rsidR="0083127C" w:rsidRPr="004B0F7D" w:rsidRDefault="004B0F7D" w:rsidP="00060C8E">
            <w:pPr>
              <w:spacing w:before="60" w:after="60"/>
              <w:jc w:val="center"/>
              <w:rPr>
                <w:iCs/>
              </w:rPr>
            </w:pPr>
            <w:r w:rsidRPr="004B0F7D">
              <w:rPr>
                <w:iCs/>
              </w:rPr>
              <w:t>Session #</w:t>
            </w:r>
            <w:r w:rsidR="00060C8E" w:rsidRPr="004B0F7D">
              <w:rPr>
                <w:iCs/>
              </w:rPr>
              <w:t>1</w:t>
            </w:r>
          </w:p>
        </w:tc>
        <w:tc>
          <w:tcPr>
            <w:tcW w:w="7555" w:type="dxa"/>
          </w:tcPr>
          <w:p w14:paraId="50D41C46" w14:textId="59419A02" w:rsidR="004B0F7D" w:rsidRPr="004B0F7D" w:rsidRDefault="004B0F7D" w:rsidP="0083127C">
            <w:pPr>
              <w:spacing w:before="60" w:after="60"/>
              <w:rPr>
                <w:iCs/>
              </w:rPr>
            </w:pPr>
            <w:r>
              <w:rPr>
                <w:b/>
                <w:bCs/>
                <w:iCs/>
              </w:rPr>
              <w:t xml:space="preserve">Title: </w:t>
            </w:r>
            <w:sdt>
              <w:sdtPr>
                <w:rPr>
                  <w:b/>
                  <w:bCs/>
                  <w:iCs/>
                </w:rPr>
                <w:id w:val="-41138058"/>
                <w:placeholder>
                  <w:docPart w:val="DefaultPlaceholder_-1854013440"/>
                </w:placeholder>
              </w:sdtPr>
              <w:sdtEndPr/>
              <w:sdtContent>
                <w:r w:rsidR="0038514C" w:rsidRPr="0038514C">
                  <w:rPr>
                    <w:iCs/>
                  </w:rPr>
                  <w:t>Introductions and Definitions</w:t>
                </w:r>
              </w:sdtContent>
            </w:sdt>
          </w:p>
          <w:p w14:paraId="2EFC9A5A" w14:textId="20ED1A5C" w:rsidR="00C07977" w:rsidRPr="00C61612" w:rsidRDefault="00060C8E" w:rsidP="0083127C">
            <w:pPr>
              <w:spacing w:before="60" w:after="60"/>
              <w:rPr>
                <w:iCs/>
              </w:rPr>
            </w:pPr>
            <w:r w:rsidRPr="00C61612">
              <w:rPr>
                <w:b/>
                <w:bCs/>
                <w:iCs/>
              </w:rPr>
              <w:t>MSB:</w:t>
            </w:r>
            <w:r w:rsidR="004B0F7D" w:rsidRPr="00C61612">
              <w:rPr>
                <w:b/>
                <w:bCs/>
                <w:iCs/>
              </w:rPr>
              <w:t xml:space="preserve"> </w:t>
            </w:r>
            <w:sdt>
              <w:sdtPr>
                <w:rPr>
                  <w:b/>
                  <w:bCs/>
                  <w:iCs/>
                </w:rPr>
                <w:id w:val="1221025151"/>
                <w:placeholder>
                  <w:docPart w:val="DefaultPlaceholder_-1854013440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4B0F7D" w:rsidRPr="00C61612">
                  <w:rPr>
                    <w:iCs/>
                  </w:rPr>
                  <w:t>M. 3 Sense of belonging in the school environment</w:t>
                </w:r>
              </w:sdtContent>
            </w:sdt>
          </w:p>
          <w:p w14:paraId="6C7D4741" w14:textId="61D0A593" w:rsidR="004B0F7D" w:rsidRPr="004B0F7D" w:rsidRDefault="004B0F7D" w:rsidP="0083127C">
            <w:pPr>
              <w:spacing w:before="60" w:after="60"/>
              <w:rPr>
                <w:b/>
                <w:bCs/>
                <w:iCs/>
              </w:rPr>
            </w:pPr>
            <w:r w:rsidRPr="004B0F7D">
              <w:rPr>
                <w:b/>
                <w:bCs/>
                <w:iCs/>
              </w:rPr>
              <w:t>Description:</w:t>
            </w:r>
            <w:r>
              <w:rPr>
                <w:b/>
                <w:bCs/>
                <w:iCs/>
              </w:rPr>
              <w:t xml:space="preserve"> </w:t>
            </w:r>
            <w:sdt>
              <w:sdtPr>
                <w:rPr>
                  <w:b/>
                  <w:bCs/>
                  <w:iCs/>
                </w:rPr>
                <w:id w:val="1265114413"/>
                <w:placeholder>
                  <w:docPart w:val="DefaultPlaceholder_-1854013440"/>
                </w:placeholder>
              </w:sdtPr>
              <w:sdtEndPr/>
              <w:sdtContent>
                <w:r w:rsidR="00F92AB3">
                  <w:rPr>
                    <w:bCs/>
                    <w:iCs/>
                  </w:rPr>
                  <w:t>Students will get to know other group members, completing an ice breaker to help with this</w:t>
                </w:r>
                <w:r w:rsidR="00C4081C">
                  <w:rPr>
                    <w:bCs/>
                    <w:iCs/>
                  </w:rPr>
                  <w:t>. We will brainstorm group norms/rules that we will finalize next week. Each student will receive a mini journal</w:t>
                </w:r>
                <w:r w:rsidR="00C44B06">
                  <w:rPr>
                    <w:bCs/>
                    <w:iCs/>
                  </w:rPr>
                  <w:t xml:space="preserve">. Anonymous notecard activity (write what makes you the most anxious on one side and write what anxiety feels/looks like to you on the other), counselor reads answers to establish </w:t>
                </w:r>
                <w:r w:rsidR="008A36D6">
                  <w:rPr>
                    <w:bCs/>
                    <w:iCs/>
                  </w:rPr>
                  <w:t>that we’re more alike than we are different.</w:t>
                </w:r>
                <w:r w:rsidR="00E13DD3">
                  <w:rPr>
                    <w:bCs/>
                    <w:iCs/>
                  </w:rPr>
                  <w:t xml:space="preserve"> Coping strategy: journaling/writing</w:t>
                </w:r>
              </w:sdtContent>
            </w:sdt>
          </w:p>
          <w:p w14:paraId="6BDE57F0" w14:textId="77777777" w:rsidR="00060C8E" w:rsidRPr="004B0F7D" w:rsidRDefault="00060C8E" w:rsidP="0083127C">
            <w:pPr>
              <w:spacing w:before="60" w:after="60"/>
              <w:rPr>
                <w:b/>
                <w:bCs/>
                <w:iCs/>
              </w:rPr>
            </w:pPr>
            <w:r w:rsidRPr="004B0F7D">
              <w:rPr>
                <w:b/>
                <w:bCs/>
                <w:iCs/>
              </w:rPr>
              <w:t>Materials Needed:</w:t>
            </w:r>
            <w:r w:rsidR="004B0F7D" w:rsidRPr="004B0F7D">
              <w:rPr>
                <w:b/>
                <w:bCs/>
                <w:iCs/>
              </w:rPr>
              <w:t xml:space="preserve"> </w:t>
            </w:r>
          </w:p>
          <w:sdt>
            <w:sdtPr>
              <w:rPr>
                <w:b/>
                <w:bCs/>
                <w:iCs/>
              </w:rPr>
              <w:id w:val="-645432768"/>
              <w:placeholder>
                <w:docPart w:val="DefaultPlaceholder_-1854013440"/>
              </w:placeholder>
            </w:sdtPr>
            <w:sdtEndPr>
              <w:rPr>
                <w:b w:val="0"/>
                <w:bCs w:val="0"/>
              </w:rPr>
            </w:sdtEndPr>
            <w:sdtContent>
              <w:p w14:paraId="6F85C7D7" w14:textId="77777777" w:rsidR="004B0F7D" w:rsidRPr="008A36D6" w:rsidRDefault="008A36D6" w:rsidP="008A36D6">
                <w:pPr>
                  <w:spacing w:before="60" w:after="60"/>
                  <w:rPr>
                    <w:iCs/>
                  </w:rPr>
                </w:pPr>
                <w:r w:rsidRPr="008A36D6">
                  <w:rPr>
                    <w:iCs/>
                  </w:rPr>
                  <w:t>White board</w:t>
                </w:r>
              </w:p>
              <w:p w14:paraId="60E808BB" w14:textId="77777777" w:rsidR="008A36D6" w:rsidRPr="008A36D6" w:rsidRDefault="008A36D6" w:rsidP="008A36D6">
                <w:pPr>
                  <w:spacing w:before="60" w:after="60"/>
                  <w:rPr>
                    <w:iCs/>
                  </w:rPr>
                </w:pPr>
                <w:r w:rsidRPr="008A36D6">
                  <w:rPr>
                    <w:iCs/>
                  </w:rPr>
                  <w:t>Expo marker</w:t>
                </w:r>
              </w:p>
              <w:p w14:paraId="1A03EF56" w14:textId="77777777" w:rsidR="008A36D6" w:rsidRPr="008A36D6" w:rsidRDefault="008A36D6" w:rsidP="008A36D6">
                <w:pPr>
                  <w:spacing w:before="60" w:after="60"/>
                  <w:rPr>
                    <w:iCs/>
                  </w:rPr>
                </w:pPr>
                <w:r w:rsidRPr="008A36D6">
                  <w:rPr>
                    <w:iCs/>
                  </w:rPr>
                  <w:t>Journal for each kid</w:t>
                </w:r>
              </w:p>
              <w:p w14:paraId="6E93D5C9" w14:textId="77777777" w:rsidR="008A36D6" w:rsidRPr="008A36D6" w:rsidRDefault="008A36D6" w:rsidP="008A36D6">
                <w:pPr>
                  <w:spacing w:before="60" w:after="60"/>
                  <w:rPr>
                    <w:iCs/>
                  </w:rPr>
                </w:pPr>
                <w:r w:rsidRPr="008A36D6">
                  <w:rPr>
                    <w:iCs/>
                  </w:rPr>
                  <w:t>Pencil for each kid</w:t>
                </w:r>
              </w:p>
              <w:p w14:paraId="61ECD137" w14:textId="6E44B34E" w:rsidR="008A36D6" w:rsidRPr="004B0F7D" w:rsidRDefault="008A36D6" w:rsidP="008A36D6">
                <w:pPr>
                  <w:spacing w:before="60" w:after="60"/>
                  <w:rPr>
                    <w:b/>
                    <w:bCs/>
                    <w:iCs/>
                  </w:rPr>
                </w:pPr>
                <w:r w:rsidRPr="008A36D6">
                  <w:rPr>
                    <w:iCs/>
                  </w:rPr>
                  <w:t>3x5 notecard for each kid</w:t>
                </w:r>
              </w:p>
            </w:sdtContent>
          </w:sdt>
        </w:tc>
      </w:tr>
      <w:tr w:rsidR="00060C8E" w:rsidRPr="00FE3F4F" w14:paraId="72ABA17C" w14:textId="77777777" w:rsidTr="00060C8E">
        <w:tc>
          <w:tcPr>
            <w:tcW w:w="1795" w:type="dxa"/>
          </w:tcPr>
          <w:p w14:paraId="35A9EDA5" w14:textId="2304977F" w:rsidR="00060C8E" w:rsidRPr="00060C8E" w:rsidRDefault="004B0F7D" w:rsidP="00060C8E">
            <w:pPr>
              <w:spacing w:before="60" w:after="60"/>
              <w:jc w:val="center"/>
              <w:rPr>
                <w:iCs/>
              </w:rPr>
            </w:pPr>
            <w:r>
              <w:rPr>
                <w:iCs/>
              </w:rPr>
              <w:t>Session #</w:t>
            </w:r>
            <w:r w:rsidR="00060C8E">
              <w:rPr>
                <w:iCs/>
              </w:rPr>
              <w:t>2</w:t>
            </w:r>
          </w:p>
        </w:tc>
        <w:tc>
          <w:tcPr>
            <w:tcW w:w="7555" w:type="dxa"/>
          </w:tcPr>
          <w:p w14:paraId="2FDB887A" w14:textId="361D053B" w:rsidR="004B0F7D" w:rsidRPr="004B0F7D" w:rsidRDefault="004B0F7D" w:rsidP="00060C8E">
            <w:pPr>
              <w:spacing w:before="60" w:after="60"/>
              <w:rPr>
                <w:iCs/>
              </w:rPr>
            </w:pPr>
            <w:r>
              <w:rPr>
                <w:b/>
                <w:bCs/>
                <w:iCs/>
              </w:rPr>
              <w:t>Title:</w:t>
            </w:r>
            <w:r>
              <w:rPr>
                <w:iCs/>
              </w:rPr>
              <w:t xml:space="preserve"> </w:t>
            </w:r>
            <w:r w:rsidR="00032CB2">
              <w:rPr>
                <w:iCs/>
              </w:rPr>
              <w:t>Group Norms and Breakin’ the Ice</w:t>
            </w:r>
          </w:p>
          <w:p w14:paraId="138B7BAD" w14:textId="4FA0D815" w:rsidR="004B0F7D" w:rsidRPr="004B0F7D" w:rsidRDefault="00060C8E" w:rsidP="00060C8E">
            <w:pPr>
              <w:spacing w:before="60" w:after="60"/>
              <w:rPr>
                <w:iCs/>
                <w:color w:val="A6A6A6" w:themeColor="background1" w:themeShade="A6"/>
              </w:rPr>
            </w:pPr>
            <w:r w:rsidRPr="004B0F7D">
              <w:rPr>
                <w:b/>
                <w:bCs/>
                <w:iCs/>
              </w:rPr>
              <w:t xml:space="preserve">MSB: </w:t>
            </w:r>
            <w:sdt>
              <w:sdtPr>
                <w:rPr>
                  <w:b/>
                  <w:bCs/>
                  <w:iCs/>
                </w:rPr>
                <w:id w:val="-2074808665"/>
                <w:placeholder>
                  <w:docPart w:val="DefaultPlaceholder_-1854013440"/>
                </w:placeholder>
              </w:sdtPr>
              <w:sdtEndPr>
                <w:rPr>
                  <w:b w:val="0"/>
                  <w:bCs w:val="0"/>
                  <w:color w:val="A6A6A6" w:themeColor="background1" w:themeShade="A6"/>
                </w:rPr>
              </w:sdtEndPr>
              <w:sdtContent>
                <w:r w:rsidR="0003564B">
                  <w:t>B-SMS 2. Self-discipline and self-control</w:t>
                </w:r>
              </w:sdtContent>
            </w:sdt>
          </w:p>
          <w:p w14:paraId="3031E368" w14:textId="00ECAC6C" w:rsidR="004B0F7D" w:rsidRPr="00981DA0" w:rsidRDefault="004B0F7D" w:rsidP="00060C8E">
            <w:pPr>
              <w:spacing w:before="60" w:after="60"/>
              <w:rPr>
                <w:iCs/>
              </w:rPr>
            </w:pPr>
            <w:r>
              <w:rPr>
                <w:b/>
                <w:bCs/>
                <w:iCs/>
              </w:rPr>
              <w:t xml:space="preserve">Description: </w:t>
            </w:r>
            <w:r w:rsidR="00981DA0">
              <w:rPr>
                <w:iCs/>
              </w:rPr>
              <w:t xml:space="preserve">Together we will establish five group rules/norms. Each student will write these in the front of their journal. </w:t>
            </w:r>
            <w:r w:rsidR="000E4698">
              <w:rPr>
                <w:iCs/>
              </w:rPr>
              <w:t>We will</w:t>
            </w:r>
            <w:r w:rsidR="00E13DD3">
              <w:rPr>
                <w:iCs/>
              </w:rPr>
              <w:t xml:space="preserve"> spend 5 minutes journaling – journal prompt given by counselor. Ice breaker: </w:t>
            </w:r>
            <w:r w:rsidR="00D61BDA">
              <w:rPr>
                <w:iCs/>
              </w:rPr>
              <w:t>Conversation cube. Coping strategy: triangle breathing</w:t>
            </w:r>
          </w:p>
          <w:p w14:paraId="328DC90E" w14:textId="1BA1FB49" w:rsidR="00060C8E" w:rsidRPr="004B0F7D" w:rsidRDefault="00060C8E" w:rsidP="00060C8E">
            <w:pPr>
              <w:spacing w:before="60" w:after="60"/>
              <w:rPr>
                <w:iCs/>
              </w:rPr>
            </w:pPr>
            <w:r w:rsidRPr="004B0F7D">
              <w:rPr>
                <w:b/>
                <w:bCs/>
                <w:iCs/>
              </w:rPr>
              <w:t>Materials Needed:</w:t>
            </w:r>
            <w:r w:rsidR="004B0F7D">
              <w:rPr>
                <w:b/>
                <w:bCs/>
                <w:iCs/>
              </w:rPr>
              <w:t xml:space="preserve"> </w:t>
            </w:r>
          </w:p>
          <w:p w14:paraId="0C084672" w14:textId="77777777" w:rsidR="00FC5A8D" w:rsidRPr="008A36D6" w:rsidRDefault="00FC5A8D" w:rsidP="00FC5A8D">
            <w:pPr>
              <w:spacing w:before="60" w:after="60"/>
              <w:rPr>
                <w:iCs/>
              </w:rPr>
            </w:pPr>
            <w:r w:rsidRPr="008A36D6">
              <w:rPr>
                <w:iCs/>
              </w:rPr>
              <w:t>White board</w:t>
            </w:r>
          </w:p>
          <w:p w14:paraId="348332FF" w14:textId="77777777" w:rsidR="00FC5A8D" w:rsidRPr="008A36D6" w:rsidRDefault="00FC5A8D" w:rsidP="00FC5A8D">
            <w:pPr>
              <w:spacing w:before="60" w:after="60"/>
              <w:rPr>
                <w:iCs/>
              </w:rPr>
            </w:pPr>
            <w:r w:rsidRPr="008A36D6">
              <w:rPr>
                <w:iCs/>
              </w:rPr>
              <w:t>Expo marker</w:t>
            </w:r>
          </w:p>
          <w:p w14:paraId="2848213A" w14:textId="77777777" w:rsidR="00FC5A8D" w:rsidRPr="008A36D6" w:rsidRDefault="00FC5A8D" w:rsidP="00FC5A8D">
            <w:pPr>
              <w:spacing w:before="60" w:after="60"/>
              <w:rPr>
                <w:iCs/>
              </w:rPr>
            </w:pPr>
            <w:r w:rsidRPr="008A36D6">
              <w:rPr>
                <w:iCs/>
              </w:rPr>
              <w:t>Journal for each kid</w:t>
            </w:r>
          </w:p>
          <w:p w14:paraId="722F7792" w14:textId="77777777" w:rsidR="00FC5A8D" w:rsidRPr="008A36D6" w:rsidRDefault="00FC5A8D" w:rsidP="00FC5A8D">
            <w:pPr>
              <w:spacing w:before="60" w:after="60"/>
              <w:rPr>
                <w:iCs/>
              </w:rPr>
            </w:pPr>
            <w:r w:rsidRPr="008A36D6">
              <w:rPr>
                <w:iCs/>
              </w:rPr>
              <w:t>Pencil for each kid</w:t>
            </w:r>
          </w:p>
          <w:p w14:paraId="530E9D0B" w14:textId="5337E3E6" w:rsidR="004B0F7D" w:rsidRPr="004B0F7D" w:rsidRDefault="00FC5A8D" w:rsidP="00060C8E">
            <w:pPr>
              <w:spacing w:before="60" w:after="60"/>
              <w:rPr>
                <w:iCs/>
              </w:rPr>
            </w:pPr>
            <w:r>
              <w:rPr>
                <w:iCs/>
              </w:rPr>
              <w:t>Triangle breathing hand-out</w:t>
            </w:r>
          </w:p>
        </w:tc>
      </w:tr>
      <w:tr w:rsidR="00060C8E" w:rsidRPr="00FE3F4F" w14:paraId="64D3230B" w14:textId="77777777" w:rsidTr="00060C8E">
        <w:tc>
          <w:tcPr>
            <w:tcW w:w="1795" w:type="dxa"/>
          </w:tcPr>
          <w:p w14:paraId="23E60A5D" w14:textId="520EF61D" w:rsidR="00060C8E" w:rsidRPr="00060C8E" w:rsidRDefault="004B0F7D" w:rsidP="00060C8E">
            <w:pPr>
              <w:spacing w:before="60" w:after="60"/>
              <w:jc w:val="center"/>
              <w:rPr>
                <w:iCs/>
              </w:rPr>
            </w:pPr>
            <w:r>
              <w:rPr>
                <w:iCs/>
              </w:rPr>
              <w:t>Session #</w:t>
            </w:r>
            <w:r w:rsidR="00060C8E">
              <w:rPr>
                <w:iCs/>
              </w:rPr>
              <w:t>3</w:t>
            </w:r>
          </w:p>
        </w:tc>
        <w:tc>
          <w:tcPr>
            <w:tcW w:w="7555" w:type="dxa"/>
          </w:tcPr>
          <w:p w14:paraId="6F7A95E7" w14:textId="36E163C2" w:rsidR="004B0F7D" w:rsidRPr="00032CB2" w:rsidRDefault="004B0F7D" w:rsidP="00060C8E">
            <w:pPr>
              <w:spacing w:before="60" w:after="60"/>
              <w:rPr>
                <w:iCs/>
              </w:rPr>
            </w:pPr>
            <w:r>
              <w:rPr>
                <w:b/>
                <w:bCs/>
                <w:iCs/>
              </w:rPr>
              <w:t xml:space="preserve">Title: </w:t>
            </w:r>
            <w:r w:rsidR="00032CB2">
              <w:rPr>
                <w:iCs/>
              </w:rPr>
              <w:t>Stress vs. Anxiety and Defining What it is for Me</w:t>
            </w:r>
          </w:p>
          <w:p w14:paraId="62C5B6E0" w14:textId="3D1CA1AC" w:rsidR="00060C8E" w:rsidRPr="004B0F7D" w:rsidRDefault="00060C8E" w:rsidP="00060C8E">
            <w:pPr>
              <w:spacing w:before="60" w:after="60"/>
              <w:rPr>
                <w:iCs/>
              </w:rPr>
            </w:pPr>
            <w:r w:rsidRPr="004B0F7D">
              <w:rPr>
                <w:b/>
                <w:bCs/>
                <w:iCs/>
              </w:rPr>
              <w:t xml:space="preserve">MSB: </w:t>
            </w:r>
            <w:r w:rsidR="0003564B">
              <w:t>B-SMS 7. Effective coping skills</w:t>
            </w:r>
          </w:p>
          <w:p w14:paraId="2C17B17A" w14:textId="367F294E" w:rsidR="004B0F7D" w:rsidRPr="004B0F7D" w:rsidRDefault="004B0F7D" w:rsidP="00060C8E">
            <w:pPr>
              <w:spacing w:before="60" w:after="60"/>
              <w:rPr>
                <w:iCs/>
              </w:rPr>
            </w:pPr>
            <w:r>
              <w:rPr>
                <w:b/>
                <w:bCs/>
                <w:iCs/>
              </w:rPr>
              <w:t xml:space="preserve">Description: </w:t>
            </w:r>
            <w:r w:rsidR="00FC5A8D" w:rsidRPr="00FC5A8D">
              <w:rPr>
                <w:iCs/>
              </w:rPr>
              <w:t>Discussion re: stress vs. anxiety (how are they similar, how are they different, etc.),</w:t>
            </w:r>
            <w:r w:rsidR="00FC5A8D">
              <w:rPr>
                <w:b/>
                <w:bCs/>
                <w:iCs/>
              </w:rPr>
              <w:t xml:space="preserve"> </w:t>
            </w:r>
            <w:r w:rsidR="00FC5A8D" w:rsidRPr="00C0463E">
              <w:rPr>
                <w:iCs/>
              </w:rPr>
              <w:t>stress vs. anxiety worksheet</w:t>
            </w:r>
            <w:r w:rsidR="00C0463E">
              <w:rPr>
                <w:iCs/>
              </w:rPr>
              <w:t>, coping strategy: 5-4-3-2-1</w:t>
            </w:r>
          </w:p>
          <w:p w14:paraId="474C905D" w14:textId="77777777" w:rsidR="00060C8E" w:rsidRDefault="00060C8E" w:rsidP="00060C8E">
            <w:pPr>
              <w:spacing w:before="60" w:after="60"/>
              <w:rPr>
                <w:b/>
                <w:bCs/>
                <w:iCs/>
              </w:rPr>
            </w:pPr>
            <w:r w:rsidRPr="004B0F7D">
              <w:rPr>
                <w:b/>
                <w:bCs/>
                <w:iCs/>
              </w:rPr>
              <w:t>Materials Needed:</w:t>
            </w:r>
          </w:p>
          <w:p w14:paraId="2EF0A8F8" w14:textId="77777777" w:rsidR="00293294" w:rsidRDefault="00293294" w:rsidP="00060C8E">
            <w:pPr>
              <w:spacing w:before="60" w:after="60"/>
              <w:rPr>
                <w:iCs/>
              </w:rPr>
            </w:pPr>
            <w:r>
              <w:rPr>
                <w:iCs/>
              </w:rPr>
              <w:t>Stress vs. anxiety worksheet</w:t>
            </w:r>
          </w:p>
          <w:p w14:paraId="4B2851B3" w14:textId="19C9AEDC" w:rsidR="00293294" w:rsidRPr="004B0F7D" w:rsidRDefault="00293294" w:rsidP="00060C8E">
            <w:pPr>
              <w:spacing w:before="60" w:after="60"/>
              <w:rPr>
                <w:iCs/>
              </w:rPr>
            </w:pPr>
            <w:r>
              <w:rPr>
                <w:iCs/>
              </w:rPr>
              <w:t>Pencil for each kid</w:t>
            </w:r>
          </w:p>
        </w:tc>
      </w:tr>
      <w:tr w:rsidR="00060C8E" w:rsidRPr="00FE3F4F" w14:paraId="504C87E2" w14:textId="77777777" w:rsidTr="00060C8E">
        <w:tc>
          <w:tcPr>
            <w:tcW w:w="1795" w:type="dxa"/>
          </w:tcPr>
          <w:p w14:paraId="115D58D5" w14:textId="7A64F0FD" w:rsidR="00060C8E" w:rsidRPr="00060C8E" w:rsidRDefault="004B0F7D" w:rsidP="00060C8E">
            <w:pPr>
              <w:spacing w:before="60" w:after="60"/>
              <w:jc w:val="center"/>
              <w:rPr>
                <w:iCs/>
              </w:rPr>
            </w:pPr>
            <w:r>
              <w:rPr>
                <w:iCs/>
              </w:rPr>
              <w:t>Session #</w:t>
            </w:r>
            <w:r w:rsidR="00060C8E">
              <w:rPr>
                <w:iCs/>
              </w:rPr>
              <w:t>4</w:t>
            </w:r>
          </w:p>
        </w:tc>
        <w:tc>
          <w:tcPr>
            <w:tcW w:w="7555" w:type="dxa"/>
          </w:tcPr>
          <w:p w14:paraId="6D95F74B" w14:textId="44849368" w:rsidR="004B0F7D" w:rsidRPr="004B0F7D" w:rsidRDefault="004B0F7D" w:rsidP="00060C8E">
            <w:pPr>
              <w:spacing w:before="60" w:after="60"/>
              <w:rPr>
                <w:iCs/>
              </w:rPr>
            </w:pPr>
            <w:r>
              <w:rPr>
                <w:b/>
                <w:bCs/>
                <w:iCs/>
              </w:rPr>
              <w:t xml:space="preserve">Title: </w:t>
            </w:r>
            <w:r w:rsidR="00032CB2" w:rsidRPr="00C977DF">
              <w:rPr>
                <w:iCs/>
              </w:rPr>
              <w:t>How It Works in my Noggin</w:t>
            </w:r>
          </w:p>
          <w:p w14:paraId="024F79B2" w14:textId="1F35F356" w:rsidR="004B0F7D" w:rsidRPr="004B0F7D" w:rsidRDefault="00060C8E" w:rsidP="00060C8E">
            <w:pPr>
              <w:spacing w:before="60" w:after="60"/>
              <w:rPr>
                <w:iCs/>
              </w:rPr>
            </w:pPr>
            <w:r w:rsidRPr="004B0F7D">
              <w:rPr>
                <w:b/>
                <w:bCs/>
                <w:iCs/>
              </w:rPr>
              <w:t xml:space="preserve">MSB: </w:t>
            </w:r>
            <w:sdt>
              <w:sdtPr>
                <w:rPr>
                  <w:b/>
                  <w:bCs/>
                  <w:iCs/>
                </w:rPr>
                <w:id w:val="-241097856"/>
                <w:placeholder>
                  <w:docPart w:val="057F2A98AD4347E5A6133B2FEBA4E0AF"/>
                </w:placeholder>
              </w:sdtPr>
              <w:sdtEndPr>
                <w:rPr>
                  <w:b w:val="0"/>
                  <w:bCs w:val="0"/>
                  <w:color w:val="A6A6A6" w:themeColor="background1" w:themeShade="A6"/>
                </w:rPr>
              </w:sdtEndPr>
              <w:sdtContent>
                <w:r w:rsidR="0003564B">
                  <w:t>B-SMS 2. Self-discipline and self-control</w:t>
                </w:r>
              </w:sdtContent>
            </w:sdt>
          </w:p>
          <w:p w14:paraId="14176B74" w14:textId="44117514" w:rsidR="004B0F7D" w:rsidRPr="004A28C8" w:rsidRDefault="004B0F7D" w:rsidP="00060C8E">
            <w:pPr>
              <w:spacing w:before="60" w:after="60"/>
              <w:rPr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Description: </w:t>
            </w:r>
            <w:r w:rsidR="00293294" w:rsidRPr="004A28C8">
              <w:rPr>
                <w:iCs/>
              </w:rPr>
              <w:t xml:space="preserve">Video of </w:t>
            </w:r>
            <w:r w:rsidR="004A28C8" w:rsidRPr="004A28C8">
              <w:rPr>
                <w:iCs/>
              </w:rPr>
              <w:t xml:space="preserve">what happens when our “lid gets flipped,” </w:t>
            </w:r>
            <w:r w:rsidR="004A28C8">
              <w:rPr>
                <w:iCs/>
              </w:rPr>
              <w:t xml:space="preserve">discussion re: that (pre-made discussion questions), coping strategy: </w:t>
            </w:r>
            <w:r w:rsidR="00B75AB1">
              <w:rPr>
                <w:iCs/>
              </w:rPr>
              <w:t>drink an ice cold drink (explain the science behind shocking our nervous system) - (counselor brings Gatorade and pours over ice for each student)</w:t>
            </w:r>
          </w:p>
          <w:p w14:paraId="6A2A0EF6" w14:textId="77777777" w:rsidR="00060C8E" w:rsidRDefault="00060C8E" w:rsidP="00060C8E">
            <w:pPr>
              <w:spacing w:before="60" w:after="60"/>
              <w:rPr>
                <w:b/>
                <w:bCs/>
                <w:iCs/>
              </w:rPr>
            </w:pPr>
            <w:r w:rsidRPr="004B0F7D">
              <w:rPr>
                <w:b/>
                <w:bCs/>
                <w:iCs/>
              </w:rPr>
              <w:t>Materials Needed:</w:t>
            </w:r>
          </w:p>
          <w:p w14:paraId="6BA6EB3C" w14:textId="77777777" w:rsidR="00B75AB1" w:rsidRDefault="00B75AB1" w:rsidP="00060C8E">
            <w:pPr>
              <w:spacing w:before="60" w:after="60"/>
              <w:rPr>
                <w:iCs/>
              </w:rPr>
            </w:pPr>
            <w:r>
              <w:rPr>
                <w:iCs/>
              </w:rPr>
              <w:t>Gatorade</w:t>
            </w:r>
          </w:p>
          <w:p w14:paraId="5997634C" w14:textId="77777777" w:rsidR="00B75AB1" w:rsidRDefault="00B75AB1" w:rsidP="00060C8E">
            <w:pPr>
              <w:spacing w:before="60" w:after="60"/>
              <w:rPr>
                <w:iCs/>
              </w:rPr>
            </w:pPr>
            <w:r>
              <w:rPr>
                <w:iCs/>
              </w:rPr>
              <w:t>A cup for each student</w:t>
            </w:r>
          </w:p>
          <w:p w14:paraId="549E8B81" w14:textId="5E452E32" w:rsidR="00660A97" w:rsidRDefault="00B75AB1" w:rsidP="00060C8E">
            <w:pPr>
              <w:spacing w:before="60" w:after="60"/>
              <w:rPr>
                <w:iCs/>
              </w:rPr>
            </w:pPr>
            <w:r>
              <w:rPr>
                <w:iCs/>
              </w:rPr>
              <w:t>YouTube video</w:t>
            </w:r>
            <w:r w:rsidR="00660A97">
              <w:rPr>
                <w:iCs/>
              </w:rPr>
              <w:t xml:space="preserve"> - </w:t>
            </w:r>
            <w:r w:rsidR="00660A97" w:rsidRPr="00660A97">
              <w:rPr>
                <w:iCs/>
              </w:rPr>
              <w:t>https://www.youtube.com/watch?v=2xeDcPBD5Fk</w:t>
            </w:r>
          </w:p>
          <w:p w14:paraId="4525A58A" w14:textId="37A09120" w:rsidR="00B75AB1" w:rsidRPr="00B75AB1" w:rsidRDefault="00660A97" w:rsidP="00060C8E">
            <w:pPr>
              <w:spacing w:before="60" w:after="60"/>
              <w:rPr>
                <w:iCs/>
              </w:rPr>
            </w:pPr>
            <w:r>
              <w:rPr>
                <w:iCs/>
              </w:rPr>
              <w:t>D</w:t>
            </w:r>
            <w:r w:rsidR="00B75AB1">
              <w:rPr>
                <w:iCs/>
              </w:rPr>
              <w:t xml:space="preserve">evice to display </w:t>
            </w:r>
            <w:r>
              <w:rPr>
                <w:iCs/>
              </w:rPr>
              <w:t>video</w:t>
            </w:r>
            <w:r w:rsidR="00B75AB1">
              <w:rPr>
                <w:iCs/>
              </w:rPr>
              <w:t xml:space="preserve"> on</w:t>
            </w:r>
          </w:p>
        </w:tc>
      </w:tr>
      <w:tr w:rsidR="00060C8E" w:rsidRPr="00FE3F4F" w14:paraId="099830DE" w14:textId="77777777" w:rsidTr="00060C8E">
        <w:tc>
          <w:tcPr>
            <w:tcW w:w="1795" w:type="dxa"/>
          </w:tcPr>
          <w:p w14:paraId="403A5C88" w14:textId="0F673071" w:rsidR="00060C8E" w:rsidRDefault="004B0F7D" w:rsidP="00060C8E">
            <w:pPr>
              <w:spacing w:before="60" w:after="6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Session #</w:t>
            </w:r>
            <w:r w:rsidR="00060C8E">
              <w:rPr>
                <w:iCs/>
              </w:rPr>
              <w:t>5</w:t>
            </w:r>
          </w:p>
        </w:tc>
        <w:tc>
          <w:tcPr>
            <w:tcW w:w="7555" w:type="dxa"/>
          </w:tcPr>
          <w:p w14:paraId="07CE84A3" w14:textId="3A73A478" w:rsidR="004B0F7D" w:rsidRPr="00C977DF" w:rsidRDefault="004B0F7D" w:rsidP="00060C8E">
            <w:pPr>
              <w:spacing w:before="60" w:after="60"/>
              <w:rPr>
                <w:iCs/>
              </w:rPr>
            </w:pPr>
            <w:r>
              <w:rPr>
                <w:b/>
                <w:bCs/>
                <w:iCs/>
              </w:rPr>
              <w:t>Title:</w:t>
            </w:r>
            <w:r w:rsidR="00E402D8">
              <w:rPr>
                <w:b/>
                <w:bCs/>
                <w:iCs/>
              </w:rPr>
              <w:t xml:space="preserve"> </w:t>
            </w:r>
            <w:r w:rsidR="00C977DF">
              <w:rPr>
                <w:iCs/>
              </w:rPr>
              <w:t>Let’s Talk Control</w:t>
            </w:r>
          </w:p>
          <w:p w14:paraId="39578102" w14:textId="75C98CB8" w:rsidR="00060C8E" w:rsidRPr="00E402D8" w:rsidRDefault="00060C8E" w:rsidP="00060C8E">
            <w:pPr>
              <w:spacing w:before="60" w:after="60"/>
              <w:rPr>
                <w:iCs/>
              </w:rPr>
            </w:pPr>
            <w:r w:rsidRPr="004B0F7D">
              <w:rPr>
                <w:b/>
                <w:bCs/>
                <w:iCs/>
              </w:rPr>
              <w:t xml:space="preserve">MSB: </w:t>
            </w:r>
            <w:sdt>
              <w:sdtPr>
                <w:rPr>
                  <w:b/>
                  <w:bCs/>
                  <w:iCs/>
                </w:rPr>
                <w:id w:val="-1984220102"/>
                <w:placeholder>
                  <w:docPart w:val="2D38F4378C2141AAB2FD4EFFBDB587DA"/>
                </w:placeholder>
              </w:sdtPr>
              <w:sdtEndPr>
                <w:rPr>
                  <w:b w:val="0"/>
                  <w:bCs w:val="0"/>
                  <w:color w:val="A6A6A6" w:themeColor="background1" w:themeShade="A6"/>
                </w:rPr>
              </w:sdtEndPr>
              <w:sdtContent>
                <w:r w:rsidR="0003564B">
                  <w:t>B-SMS 2. Self-discipline and self-control</w:t>
                </w:r>
              </w:sdtContent>
            </w:sdt>
          </w:p>
          <w:p w14:paraId="24E5C72A" w14:textId="6A4562CF" w:rsidR="00E402D8" w:rsidRPr="00E402D8" w:rsidRDefault="00E402D8" w:rsidP="00060C8E">
            <w:pPr>
              <w:spacing w:before="60" w:after="60"/>
              <w:rPr>
                <w:iCs/>
              </w:rPr>
            </w:pPr>
            <w:r>
              <w:rPr>
                <w:b/>
                <w:bCs/>
                <w:iCs/>
              </w:rPr>
              <w:t xml:space="preserve">Description: </w:t>
            </w:r>
            <w:r w:rsidR="0023688E" w:rsidRPr="0023688E">
              <w:rPr>
                <w:iCs/>
              </w:rPr>
              <w:t>Circle of control worksheet</w:t>
            </w:r>
            <w:r w:rsidR="00984752">
              <w:rPr>
                <w:iCs/>
              </w:rPr>
              <w:t>, coping strategy: healthy/appropriate distraction</w:t>
            </w:r>
          </w:p>
          <w:p w14:paraId="7CA109BA" w14:textId="77777777" w:rsidR="00060C8E" w:rsidRDefault="00060C8E" w:rsidP="00060C8E">
            <w:pPr>
              <w:spacing w:before="60" w:after="60"/>
              <w:rPr>
                <w:iCs/>
              </w:rPr>
            </w:pPr>
            <w:r w:rsidRPr="004B0F7D">
              <w:rPr>
                <w:b/>
                <w:bCs/>
                <w:iCs/>
              </w:rPr>
              <w:t>Materials Needed:</w:t>
            </w:r>
            <w:r w:rsidR="00E402D8">
              <w:rPr>
                <w:iCs/>
              </w:rPr>
              <w:t xml:space="preserve"> </w:t>
            </w:r>
          </w:p>
          <w:p w14:paraId="089BAC77" w14:textId="77777777" w:rsidR="0023688E" w:rsidRDefault="0023688E" w:rsidP="00060C8E">
            <w:pPr>
              <w:spacing w:before="60" w:after="60"/>
              <w:rPr>
                <w:iCs/>
              </w:rPr>
            </w:pPr>
            <w:r>
              <w:rPr>
                <w:iCs/>
              </w:rPr>
              <w:t>Circle of control worksheet for each kid</w:t>
            </w:r>
          </w:p>
          <w:p w14:paraId="19FC92CB" w14:textId="67D45E8C" w:rsidR="0023688E" w:rsidRPr="00E402D8" w:rsidRDefault="0023688E" w:rsidP="00060C8E">
            <w:pPr>
              <w:spacing w:before="60" w:after="60"/>
              <w:rPr>
                <w:iCs/>
              </w:rPr>
            </w:pPr>
            <w:r>
              <w:rPr>
                <w:iCs/>
              </w:rPr>
              <w:t xml:space="preserve">Pencil for each kid </w:t>
            </w:r>
          </w:p>
        </w:tc>
      </w:tr>
      <w:tr w:rsidR="00060C8E" w:rsidRPr="00FE3F4F" w14:paraId="218166F1" w14:textId="77777777" w:rsidTr="00060C8E">
        <w:tc>
          <w:tcPr>
            <w:tcW w:w="1795" w:type="dxa"/>
          </w:tcPr>
          <w:p w14:paraId="6DD9B4DF" w14:textId="553B4419" w:rsidR="00060C8E" w:rsidRDefault="004B0F7D" w:rsidP="00060C8E">
            <w:pPr>
              <w:spacing w:before="60" w:after="60"/>
              <w:jc w:val="center"/>
              <w:rPr>
                <w:iCs/>
              </w:rPr>
            </w:pPr>
            <w:r>
              <w:rPr>
                <w:iCs/>
              </w:rPr>
              <w:t>Session #</w:t>
            </w:r>
            <w:r w:rsidR="00060C8E">
              <w:rPr>
                <w:iCs/>
              </w:rPr>
              <w:t>6</w:t>
            </w:r>
          </w:p>
        </w:tc>
        <w:tc>
          <w:tcPr>
            <w:tcW w:w="7555" w:type="dxa"/>
          </w:tcPr>
          <w:p w14:paraId="21FDC8F3" w14:textId="22FA26E1" w:rsidR="00E402D8" w:rsidRPr="00E402D8" w:rsidRDefault="00E402D8" w:rsidP="00060C8E">
            <w:pPr>
              <w:spacing w:before="60" w:after="60"/>
              <w:rPr>
                <w:iCs/>
              </w:rPr>
            </w:pPr>
            <w:r>
              <w:rPr>
                <w:b/>
                <w:bCs/>
                <w:iCs/>
              </w:rPr>
              <w:t xml:space="preserve">Title: </w:t>
            </w:r>
            <w:r w:rsidR="00C977DF" w:rsidRPr="00C977DF">
              <w:rPr>
                <w:iCs/>
              </w:rPr>
              <w:t>Our Final Words</w:t>
            </w:r>
            <w:r w:rsidR="00C977DF">
              <w:rPr>
                <w:b/>
                <w:bCs/>
                <w:iCs/>
              </w:rPr>
              <w:t xml:space="preserve"> </w:t>
            </w:r>
          </w:p>
          <w:p w14:paraId="37FC4684" w14:textId="59C69285" w:rsidR="00060C8E" w:rsidRPr="00E402D8" w:rsidRDefault="00060C8E" w:rsidP="00060C8E">
            <w:pPr>
              <w:spacing w:before="60" w:after="60"/>
              <w:rPr>
                <w:iCs/>
              </w:rPr>
            </w:pPr>
            <w:r w:rsidRPr="004B0F7D">
              <w:rPr>
                <w:b/>
                <w:bCs/>
                <w:iCs/>
              </w:rPr>
              <w:t xml:space="preserve">MSB: </w:t>
            </w:r>
            <w:sdt>
              <w:sdtPr>
                <w:rPr>
                  <w:b/>
                  <w:bCs/>
                  <w:iCs/>
                </w:rPr>
                <w:id w:val="49193355"/>
                <w:placeholder>
                  <w:docPart w:val="B301D0E8733449699C0D97E3E6FC5E83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03564B" w:rsidRPr="00C61612">
                  <w:rPr>
                    <w:iCs/>
                  </w:rPr>
                  <w:t>M. 3 Sense of belonging in the school environment</w:t>
                </w:r>
              </w:sdtContent>
            </w:sdt>
          </w:p>
          <w:p w14:paraId="461175CA" w14:textId="638B3F98" w:rsidR="00E402D8" w:rsidRPr="00E402D8" w:rsidRDefault="00E402D8" w:rsidP="00060C8E">
            <w:pPr>
              <w:spacing w:before="60" w:after="60"/>
              <w:rPr>
                <w:iCs/>
              </w:rPr>
            </w:pPr>
            <w:r>
              <w:rPr>
                <w:b/>
                <w:bCs/>
                <w:iCs/>
              </w:rPr>
              <w:t>Description:</w:t>
            </w:r>
            <w:r>
              <w:rPr>
                <w:iCs/>
              </w:rPr>
              <w:t xml:space="preserve"> </w:t>
            </w:r>
            <w:r w:rsidR="00107E96">
              <w:rPr>
                <w:iCs/>
              </w:rPr>
              <w:t xml:space="preserve">Termination session, each student writes a letter to the group of what they want to tell the group as we wrap up, each student reads that to the group, </w:t>
            </w:r>
            <w:r w:rsidR="00486706">
              <w:rPr>
                <w:iCs/>
              </w:rPr>
              <w:t xml:space="preserve">coping strategy: talk it out with a friend or trusted adult </w:t>
            </w:r>
          </w:p>
          <w:p w14:paraId="3A5EA6DC" w14:textId="77777777" w:rsidR="00060C8E" w:rsidRDefault="00060C8E" w:rsidP="00060C8E">
            <w:pPr>
              <w:spacing w:before="60" w:after="60"/>
              <w:rPr>
                <w:b/>
                <w:bCs/>
                <w:iCs/>
              </w:rPr>
            </w:pPr>
            <w:r w:rsidRPr="004B0F7D">
              <w:rPr>
                <w:b/>
                <w:bCs/>
                <w:iCs/>
              </w:rPr>
              <w:t>Materials Needed:</w:t>
            </w:r>
            <w:r w:rsidR="00E402D8">
              <w:rPr>
                <w:b/>
                <w:bCs/>
                <w:iCs/>
              </w:rPr>
              <w:t xml:space="preserve"> </w:t>
            </w:r>
          </w:p>
          <w:p w14:paraId="57383234" w14:textId="77777777" w:rsidR="00486706" w:rsidRPr="00486706" w:rsidRDefault="00486706" w:rsidP="00060C8E">
            <w:pPr>
              <w:spacing w:before="60" w:after="60"/>
              <w:rPr>
                <w:iCs/>
              </w:rPr>
            </w:pPr>
            <w:r w:rsidRPr="00486706">
              <w:rPr>
                <w:iCs/>
              </w:rPr>
              <w:t>Student journals</w:t>
            </w:r>
          </w:p>
          <w:p w14:paraId="53FCBA3C" w14:textId="409F8688" w:rsidR="00486706" w:rsidRPr="00E402D8" w:rsidRDefault="00486706" w:rsidP="00060C8E">
            <w:pPr>
              <w:spacing w:before="60" w:after="60"/>
              <w:rPr>
                <w:iCs/>
              </w:rPr>
            </w:pPr>
            <w:r w:rsidRPr="00486706">
              <w:rPr>
                <w:iCs/>
              </w:rPr>
              <w:t>Pencil for each kid</w:t>
            </w:r>
          </w:p>
        </w:tc>
      </w:tr>
    </w:tbl>
    <w:p w14:paraId="58ECE641" w14:textId="77777777" w:rsidR="00DF43B4" w:rsidRPr="00FE3F4F" w:rsidRDefault="00DF43B4">
      <w:pPr>
        <w:rPr>
          <w:b/>
        </w:rPr>
      </w:pPr>
    </w:p>
    <w:sectPr w:rsidR="00DF43B4" w:rsidRPr="00FE3F4F" w:rsidSect="00020197">
      <w:headerReference w:type="default" r:id="rId8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6CB4C" w14:textId="77777777" w:rsidR="002B373E" w:rsidRDefault="002B373E" w:rsidP="00DF43B4">
      <w:pPr>
        <w:spacing w:after="0" w:line="240" w:lineRule="auto"/>
      </w:pPr>
      <w:r>
        <w:separator/>
      </w:r>
    </w:p>
  </w:endnote>
  <w:endnote w:type="continuationSeparator" w:id="0">
    <w:p w14:paraId="6E068CEB" w14:textId="77777777" w:rsidR="002B373E" w:rsidRDefault="002B373E" w:rsidP="00DF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">
    <w:charset w:val="00"/>
    <w:family w:val="auto"/>
    <w:pitch w:val="variable"/>
    <w:sig w:usb0="00000003" w:usb1="00000000" w:usb2="00000000" w:usb3="00000000" w:csb0="00000001" w:csb1="00000000"/>
  </w:font>
  <w:font w:name="Frutiger 65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6103" w14:textId="77777777" w:rsidR="002B373E" w:rsidRDefault="002B373E" w:rsidP="00DF43B4">
      <w:pPr>
        <w:spacing w:after="0" w:line="240" w:lineRule="auto"/>
      </w:pPr>
      <w:r>
        <w:separator/>
      </w:r>
    </w:p>
  </w:footnote>
  <w:footnote w:type="continuationSeparator" w:id="0">
    <w:p w14:paraId="2F13C9D1" w14:textId="77777777" w:rsidR="002B373E" w:rsidRDefault="002B373E" w:rsidP="00DF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A80F" w14:textId="7844B8D9" w:rsidR="00FE3F4F" w:rsidRPr="00D816C8" w:rsidRDefault="00D816C8">
    <w:pPr>
      <w:rPr>
        <w:b/>
        <w:sz w:val="36"/>
        <w:szCs w:val="36"/>
      </w:rPr>
    </w:pPr>
    <w:r>
      <w:rPr>
        <w:rFonts w:ascii="Frutiger 65 Bold" w:hAnsi="Frutiger 65 Bold"/>
        <w:noProof/>
        <w:sz w:val="36"/>
        <w:szCs w:val="36"/>
      </w:rPr>
      <w:drawing>
        <wp:inline distT="0" distB="0" distL="0" distR="0" wp14:anchorId="3FB201A0" wp14:editId="2AF532EA">
          <wp:extent cx="1341120" cy="502920"/>
          <wp:effectExtent l="0" t="0" r="5080" b="508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ALogo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Frutiger 65 Bold" w:hAnsi="Frutiger 65 Bold"/>
        <w:sz w:val="36"/>
        <w:szCs w:val="36"/>
      </w:rPr>
      <w:t xml:space="preserve">  </w:t>
    </w:r>
    <w:r w:rsidR="005D5B46">
      <w:rPr>
        <w:b/>
        <w:sz w:val="36"/>
        <w:szCs w:val="36"/>
      </w:rPr>
      <w:t>Internship RAMP Group Assignment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EF40B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CE4B94"/>
    <w:multiLevelType w:val="hybridMultilevel"/>
    <w:tmpl w:val="FCE69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D64DA"/>
    <w:multiLevelType w:val="hybridMultilevel"/>
    <w:tmpl w:val="F37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72FAB"/>
    <w:multiLevelType w:val="hybridMultilevel"/>
    <w:tmpl w:val="95A8B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91535">
    <w:abstractNumId w:val="0"/>
  </w:num>
  <w:num w:numId="2" w16cid:durableId="363792360">
    <w:abstractNumId w:val="1"/>
  </w:num>
  <w:num w:numId="3" w16cid:durableId="1125387866">
    <w:abstractNumId w:val="3"/>
  </w:num>
  <w:num w:numId="4" w16cid:durableId="487407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3B4"/>
    <w:rsid w:val="00020197"/>
    <w:rsid w:val="00032CB2"/>
    <w:rsid w:val="0003564B"/>
    <w:rsid w:val="000421FE"/>
    <w:rsid w:val="00060C8E"/>
    <w:rsid w:val="000E4698"/>
    <w:rsid w:val="00107E96"/>
    <w:rsid w:val="001C47BC"/>
    <w:rsid w:val="001E096A"/>
    <w:rsid w:val="0023688E"/>
    <w:rsid w:val="002901C4"/>
    <w:rsid w:val="00293294"/>
    <w:rsid w:val="002B373E"/>
    <w:rsid w:val="00375731"/>
    <w:rsid w:val="0038514C"/>
    <w:rsid w:val="003B1421"/>
    <w:rsid w:val="003C1B5C"/>
    <w:rsid w:val="003D2DAC"/>
    <w:rsid w:val="00410D6F"/>
    <w:rsid w:val="0047558B"/>
    <w:rsid w:val="00486706"/>
    <w:rsid w:val="004A28C8"/>
    <w:rsid w:val="004B0F7D"/>
    <w:rsid w:val="005B14F9"/>
    <w:rsid w:val="005D5B46"/>
    <w:rsid w:val="005E7B0F"/>
    <w:rsid w:val="00630CC2"/>
    <w:rsid w:val="00660A97"/>
    <w:rsid w:val="006F6EDA"/>
    <w:rsid w:val="0072386B"/>
    <w:rsid w:val="00772176"/>
    <w:rsid w:val="00783F78"/>
    <w:rsid w:val="007E580C"/>
    <w:rsid w:val="0080581F"/>
    <w:rsid w:val="0083127C"/>
    <w:rsid w:val="00833554"/>
    <w:rsid w:val="008A36D6"/>
    <w:rsid w:val="00907928"/>
    <w:rsid w:val="00975216"/>
    <w:rsid w:val="00981DA0"/>
    <w:rsid w:val="00984752"/>
    <w:rsid w:val="009B5749"/>
    <w:rsid w:val="009D50B6"/>
    <w:rsid w:val="009D5D71"/>
    <w:rsid w:val="00A65ED7"/>
    <w:rsid w:val="00B668AF"/>
    <w:rsid w:val="00B75AB1"/>
    <w:rsid w:val="00BB534F"/>
    <w:rsid w:val="00BE177A"/>
    <w:rsid w:val="00C0463E"/>
    <w:rsid w:val="00C07977"/>
    <w:rsid w:val="00C4081C"/>
    <w:rsid w:val="00C44B06"/>
    <w:rsid w:val="00C61612"/>
    <w:rsid w:val="00C977DF"/>
    <w:rsid w:val="00CA52B4"/>
    <w:rsid w:val="00D230F8"/>
    <w:rsid w:val="00D61BDA"/>
    <w:rsid w:val="00D77E27"/>
    <w:rsid w:val="00D816C8"/>
    <w:rsid w:val="00DB13F5"/>
    <w:rsid w:val="00DE2A3D"/>
    <w:rsid w:val="00DF43B4"/>
    <w:rsid w:val="00E13DD3"/>
    <w:rsid w:val="00E402D8"/>
    <w:rsid w:val="00E83924"/>
    <w:rsid w:val="00F70F7D"/>
    <w:rsid w:val="00F92AB3"/>
    <w:rsid w:val="00FC5A8D"/>
    <w:rsid w:val="00FE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1AF7"/>
  <w15:chartTrackingRefBased/>
  <w15:docId w15:val="{7277EEAF-F939-4634-8F00-9320B66A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0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4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3B4"/>
  </w:style>
  <w:style w:type="paragraph" w:styleId="Footer">
    <w:name w:val="footer"/>
    <w:basedOn w:val="Normal"/>
    <w:link w:val="FooterChar"/>
    <w:uiPriority w:val="99"/>
    <w:unhideWhenUsed/>
    <w:rsid w:val="00DF4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3B4"/>
  </w:style>
  <w:style w:type="paragraph" w:styleId="BalloonText">
    <w:name w:val="Balloon Text"/>
    <w:basedOn w:val="Normal"/>
    <w:link w:val="BalloonTextChar"/>
    <w:uiPriority w:val="99"/>
    <w:semiHidden/>
    <w:unhideWhenUsed/>
    <w:rsid w:val="00772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76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020197"/>
    <w:pPr>
      <w:spacing w:after="0" w:line="195" w:lineRule="atLeast"/>
    </w:pPr>
    <w:rPr>
      <w:rFonts w:ascii="Frutiger" w:hAnsi="Frutiger" w:cs="Times New Roman"/>
      <w:sz w:val="15"/>
      <w:szCs w:val="15"/>
    </w:rPr>
  </w:style>
  <w:style w:type="paragraph" w:styleId="ListBullet">
    <w:name w:val="List Bullet"/>
    <w:basedOn w:val="Normal"/>
    <w:uiPriority w:val="99"/>
    <w:unhideWhenUsed/>
    <w:rsid w:val="00020197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5D5B46"/>
    <w:rPr>
      <w:color w:val="808080"/>
    </w:rPr>
  </w:style>
  <w:style w:type="paragraph" w:styleId="ListParagraph">
    <w:name w:val="List Paragraph"/>
    <w:basedOn w:val="Normal"/>
    <w:uiPriority w:val="34"/>
    <w:qFormat/>
    <w:rsid w:val="009D5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FEE36-E863-4103-8BFB-5BCB526A10FD}"/>
      </w:docPartPr>
      <w:docPartBody>
        <w:p w:rsidR="009651EA" w:rsidRDefault="00372B2E">
          <w:r w:rsidRPr="000E62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5356A6AD84FA4BB0EF061220C4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C1AC6-5D2A-42D4-8B9B-0868ED014374}"/>
      </w:docPartPr>
      <w:docPartBody>
        <w:p w:rsidR="00FE211B" w:rsidRDefault="009651EA" w:rsidP="009651EA">
          <w:pPr>
            <w:pStyle w:val="01E5356A6AD84FA4BB0EF061220C4F13"/>
          </w:pPr>
          <w:r w:rsidRPr="000E62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F2A98AD4347E5A6133B2FEBA4E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C1CA4-3032-4413-A047-A721445E9372}"/>
      </w:docPartPr>
      <w:docPartBody>
        <w:p w:rsidR="00FE211B" w:rsidRDefault="009651EA" w:rsidP="009651EA">
          <w:pPr>
            <w:pStyle w:val="057F2A98AD4347E5A6133B2FEBA4E0AF"/>
          </w:pPr>
          <w:r w:rsidRPr="000E62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38F4378C2141AAB2FD4EFFBDB58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55A61-C2DE-4A37-ADC8-056EE49951B2}"/>
      </w:docPartPr>
      <w:docPartBody>
        <w:p w:rsidR="00FE211B" w:rsidRDefault="009651EA" w:rsidP="009651EA">
          <w:pPr>
            <w:pStyle w:val="2D38F4378C2141AAB2FD4EFFBDB587DA"/>
          </w:pPr>
          <w:r w:rsidRPr="000E62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01D0E8733449699C0D97E3E6FC5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DC326-B4C6-4BCE-AEE2-4A3FC4737896}"/>
      </w:docPartPr>
      <w:docPartBody>
        <w:p w:rsidR="00FE211B" w:rsidRDefault="009651EA" w:rsidP="009651EA">
          <w:pPr>
            <w:pStyle w:val="B301D0E8733449699C0D97E3E6FC5E83"/>
          </w:pPr>
          <w:r w:rsidRPr="000E62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">
    <w:charset w:val="00"/>
    <w:family w:val="auto"/>
    <w:pitch w:val="variable"/>
    <w:sig w:usb0="00000003" w:usb1="00000000" w:usb2="00000000" w:usb3="00000000" w:csb0="00000001" w:csb1="00000000"/>
  </w:font>
  <w:font w:name="Frutiger 65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2E"/>
    <w:rsid w:val="00372B2E"/>
    <w:rsid w:val="00584ED4"/>
    <w:rsid w:val="006D0F2C"/>
    <w:rsid w:val="009651EA"/>
    <w:rsid w:val="00F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1EA"/>
    <w:rPr>
      <w:color w:val="808080"/>
    </w:rPr>
  </w:style>
  <w:style w:type="paragraph" w:customStyle="1" w:styleId="01E5356A6AD84FA4BB0EF061220C4F13">
    <w:name w:val="01E5356A6AD84FA4BB0EF061220C4F13"/>
    <w:rsid w:val="009651EA"/>
  </w:style>
  <w:style w:type="paragraph" w:customStyle="1" w:styleId="057F2A98AD4347E5A6133B2FEBA4E0AF">
    <w:name w:val="057F2A98AD4347E5A6133B2FEBA4E0AF"/>
    <w:rsid w:val="009651EA"/>
  </w:style>
  <w:style w:type="paragraph" w:customStyle="1" w:styleId="2D38F4378C2141AAB2FD4EFFBDB587DA">
    <w:name w:val="2D38F4378C2141AAB2FD4EFFBDB587DA"/>
    <w:rsid w:val="009651EA"/>
  </w:style>
  <w:style w:type="paragraph" w:customStyle="1" w:styleId="B301D0E8733449699C0D97E3E6FC5E83">
    <w:name w:val="B301D0E8733449699C0D97E3E6FC5E83"/>
    <w:rsid w:val="00965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Griffith</dc:creator>
  <cp:keywords/>
  <dc:description/>
  <cp:lastModifiedBy>Chloe Smith</cp:lastModifiedBy>
  <cp:revision>2</cp:revision>
  <cp:lastPrinted>2014-04-14T17:22:00Z</cp:lastPrinted>
  <dcterms:created xsi:type="dcterms:W3CDTF">2023-03-09T15:06:00Z</dcterms:created>
  <dcterms:modified xsi:type="dcterms:W3CDTF">2023-03-09T15:06:00Z</dcterms:modified>
</cp:coreProperties>
</file>