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481F" w14:textId="75412201" w:rsidR="00597464" w:rsidRDefault="00597464" w:rsidP="00E86399">
      <w:pPr>
        <w:spacing w:line="276" w:lineRule="auto"/>
        <w:rPr>
          <w:rFonts w:ascii="Times" w:hAnsi="Times" w:cs="Arial"/>
          <w:b/>
          <w:color w:val="000000" w:themeColor="text1"/>
        </w:rPr>
      </w:pPr>
      <w:r>
        <w:rPr>
          <w:rFonts w:ascii="Times" w:hAnsi="Times" w:cs="Arial"/>
          <w:b/>
          <w:noProof/>
          <w:color w:val="000000" w:themeColor="text1"/>
        </w:rPr>
        <w:drawing>
          <wp:anchor distT="0" distB="0" distL="114300" distR="114300" simplePos="0" relativeHeight="251659264" behindDoc="0" locked="0" layoutInCell="1" allowOverlap="1" wp14:anchorId="71FF97FD" wp14:editId="4F0FC7CB">
            <wp:simplePos x="0" y="0"/>
            <wp:positionH relativeFrom="column">
              <wp:posOffset>900642</wp:posOffset>
            </wp:positionH>
            <wp:positionV relativeFrom="paragraph">
              <wp:posOffset>141</wp:posOffset>
            </wp:positionV>
            <wp:extent cx="5075555" cy="3171825"/>
            <wp:effectExtent l="0" t="0" r="444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vie::/Volumes/CHLOÉ STORAGE/COUNSELING/Portfolio/COUNSELING AND HELPING RELATIONSHIPS/Classroom counseling lesson plan VIDEO.mp4"/>
                    <pic:cNvPicPr/>
                  </pic:nvPicPr>
                  <pic:blipFill>
                    <a:blip r:embed="rId7"/>
                    <a:stretch>
                      <a:fillRect/>
                    </a:stretch>
                  </pic:blipFill>
                  <pic:spPr>
                    <a:xfrm>
                      <a:off x="0" y="0"/>
                      <a:ext cx="5075555" cy="3171825"/>
                    </a:xfrm>
                    <a:prstGeom prst="rect">
                      <a:avLst/>
                    </a:prstGeom>
                  </pic:spPr>
                </pic:pic>
              </a:graphicData>
            </a:graphic>
            <wp14:sizeRelH relativeFrom="margin">
              <wp14:pctWidth>0</wp14:pctWidth>
            </wp14:sizeRelH>
            <wp14:sizeRelV relativeFrom="margin">
              <wp14:pctHeight>0</wp14:pctHeight>
            </wp14:sizeRelV>
          </wp:anchor>
        </w:drawing>
      </w:r>
    </w:p>
    <w:p w14:paraId="6EFC2D20" w14:textId="23DD20D4" w:rsidR="00597464" w:rsidRDefault="00597464" w:rsidP="00E86399">
      <w:pPr>
        <w:spacing w:line="276" w:lineRule="auto"/>
        <w:rPr>
          <w:rFonts w:ascii="Times" w:hAnsi="Times" w:cs="Arial"/>
          <w:b/>
          <w:color w:val="000000" w:themeColor="text1"/>
        </w:rPr>
      </w:pPr>
    </w:p>
    <w:p w14:paraId="76A4E5DD" w14:textId="00573D48" w:rsidR="00597464" w:rsidRDefault="00597464" w:rsidP="00E86399">
      <w:pPr>
        <w:spacing w:line="276" w:lineRule="auto"/>
        <w:rPr>
          <w:rFonts w:ascii="Times" w:hAnsi="Times" w:cs="Arial"/>
          <w:b/>
          <w:color w:val="000000" w:themeColor="text1"/>
        </w:rPr>
      </w:pPr>
    </w:p>
    <w:p w14:paraId="11BAED4C" w14:textId="4AC29742" w:rsidR="00597464" w:rsidRDefault="00597464" w:rsidP="00E86399">
      <w:pPr>
        <w:spacing w:line="276" w:lineRule="auto"/>
        <w:rPr>
          <w:rFonts w:ascii="Times" w:hAnsi="Times" w:cs="Arial"/>
          <w:b/>
          <w:color w:val="000000" w:themeColor="text1"/>
        </w:rPr>
      </w:pPr>
    </w:p>
    <w:p w14:paraId="471FA058" w14:textId="2C14B0B7" w:rsidR="00597464" w:rsidRDefault="00597464" w:rsidP="00E86399">
      <w:pPr>
        <w:spacing w:line="276" w:lineRule="auto"/>
        <w:rPr>
          <w:rFonts w:ascii="Times" w:hAnsi="Times" w:cs="Arial"/>
          <w:b/>
          <w:color w:val="000000" w:themeColor="text1"/>
        </w:rPr>
      </w:pPr>
    </w:p>
    <w:p w14:paraId="617BA0EA" w14:textId="0D992C04" w:rsidR="00597464" w:rsidRDefault="00597464" w:rsidP="00E86399">
      <w:pPr>
        <w:spacing w:line="276" w:lineRule="auto"/>
        <w:rPr>
          <w:rFonts w:ascii="Times" w:hAnsi="Times" w:cs="Arial"/>
          <w:b/>
          <w:color w:val="000000" w:themeColor="text1"/>
        </w:rPr>
      </w:pPr>
    </w:p>
    <w:p w14:paraId="48878CBC" w14:textId="09F87D7B" w:rsidR="00597464" w:rsidRDefault="00597464" w:rsidP="00E86399">
      <w:pPr>
        <w:spacing w:line="276" w:lineRule="auto"/>
        <w:rPr>
          <w:rFonts w:ascii="Times" w:hAnsi="Times" w:cs="Arial"/>
          <w:b/>
          <w:color w:val="000000" w:themeColor="text1"/>
        </w:rPr>
      </w:pPr>
    </w:p>
    <w:p w14:paraId="09DF7C4B" w14:textId="77777777" w:rsidR="00597464" w:rsidRDefault="00597464" w:rsidP="00E86399">
      <w:pPr>
        <w:spacing w:line="276" w:lineRule="auto"/>
        <w:rPr>
          <w:rFonts w:ascii="Times" w:hAnsi="Times" w:cs="Arial"/>
          <w:b/>
          <w:color w:val="000000" w:themeColor="text1"/>
        </w:rPr>
      </w:pPr>
    </w:p>
    <w:p w14:paraId="451A2463" w14:textId="77777777" w:rsidR="00597464" w:rsidRDefault="00597464" w:rsidP="00E86399">
      <w:pPr>
        <w:spacing w:line="276" w:lineRule="auto"/>
        <w:rPr>
          <w:rFonts w:ascii="Times" w:hAnsi="Times" w:cs="Arial"/>
          <w:b/>
          <w:color w:val="000000" w:themeColor="text1"/>
        </w:rPr>
      </w:pPr>
    </w:p>
    <w:p w14:paraId="78298035" w14:textId="77777777" w:rsidR="00597464" w:rsidRDefault="00597464" w:rsidP="00E86399">
      <w:pPr>
        <w:spacing w:line="276" w:lineRule="auto"/>
        <w:rPr>
          <w:rFonts w:ascii="Times" w:hAnsi="Times" w:cs="Arial"/>
          <w:b/>
          <w:color w:val="000000" w:themeColor="text1"/>
        </w:rPr>
      </w:pPr>
    </w:p>
    <w:p w14:paraId="06BE280D" w14:textId="77777777" w:rsidR="00597464" w:rsidRDefault="00597464" w:rsidP="00E86399">
      <w:pPr>
        <w:spacing w:line="276" w:lineRule="auto"/>
        <w:rPr>
          <w:rFonts w:ascii="Times" w:hAnsi="Times" w:cs="Arial"/>
          <w:b/>
          <w:color w:val="000000" w:themeColor="text1"/>
        </w:rPr>
      </w:pPr>
    </w:p>
    <w:p w14:paraId="202E4B3D" w14:textId="77777777" w:rsidR="00597464" w:rsidRDefault="00597464" w:rsidP="00E86399">
      <w:pPr>
        <w:spacing w:line="276" w:lineRule="auto"/>
        <w:rPr>
          <w:rFonts w:ascii="Times" w:hAnsi="Times" w:cs="Arial"/>
          <w:b/>
          <w:color w:val="000000" w:themeColor="text1"/>
        </w:rPr>
      </w:pPr>
    </w:p>
    <w:p w14:paraId="1B22C9EF" w14:textId="77777777" w:rsidR="00597464" w:rsidRDefault="00597464" w:rsidP="00E86399">
      <w:pPr>
        <w:spacing w:line="276" w:lineRule="auto"/>
        <w:rPr>
          <w:rFonts w:ascii="Times" w:hAnsi="Times" w:cs="Arial"/>
          <w:b/>
          <w:color w:val="000000" w:themeColor="text1"/>
        </w:rPr>
      </w:pPr>
    </w:p>
    <w:p w14:paraId="26D674AD" w14:textId="77777777" w:rsidR="00597464" w:rsidRDefault="00597464" w:rsidP="00E86399">
      <w:pPr>
        <w:spacing w:line="276" w:lineRule="auto"/>
        <w:rPr>
          <w:rFonts w:ascii="Times" w:hAnsi="Times" w:cs="Arial"/>
          <w:b/>
          <w:color w:val="000000" w:themeColor="text1"/>
        </w:rPr>
      </w:pPr>
    </w:p>
    <w:p w14:paraId="1492970C" w14:textId="77777777" w:rsidR="00597464" w:rsidRDefault="00597464" w:rsidP="00E86399">
      <w:pPr>
        <w:spacing w:line="276" w:lineRule="auto"/>
        <w:rPr>
          <w:rFonts w:ascii="Times" w:hAnsi="Times" w:cs="Arial"/>
          <w:b/>
          <w:color w:val="000000" w:themeColor="text1"/>
        </w:rPr>
      </w:pPr>
    </w:p>
    <w:p w14:paraId="224B797B" w14:textId="77777777" w:rsidR="00597464" w:rsidRDefault="00597464" w:rsidP="00E86399">
      <w:pPr>
        <w:spacing w:line="276" w:lineRule="auto"/>
        <w:rPr>
          <w:rFonts w:ascii="Times" w:hAnsi="Times" w:cs="Arial"/>
          <w:b/>
          <w:color w:val="000000" w:themeColor="text1"/>
        </w:rPr>
      </w:pPr>
    </w:p>
    <w:p w14:paraId="0588DD95" w14:textId="77777777" w:rsidR="00597464" w:rsidRDefault="00597464" w:rsidP="00E86399">
      <w:pPr>
        <w:spacing w:line="276" w:lineRule="auto"/>
        <w:rPr>
          <w:rFonts w:ascii="Times" w:hAnsi="Times" w:cs="Arial"/>
          <w:b/>
          <w:color w:val="000000" w:themeColor="text1"/>
        </w:rPr>
      </w:pPr>
    </w:p>
    <w:p w14:paraId="73E2D7CD" w14:textId="037DAC38" w:rsidR="00F6067A" w:rsidRPr="001F476C" w:rsidRDefault="001F476C" w:rsidP="00E86399">
      <w:pPr>
        <w:spacing w:line="276" w:lineRule="auto"/>
        <w:rPr>
          <w:rFonts w:ascii="Times" w:hAnsi="Times" w:cs="Arial"/>
          <w:color w:val="000000" w:themeColor="text1"/>
        </w:rPr>
      </w:pPr>
      <w:r w:rsidRPr="001F476C">
        <w:rPr>
          <w:rFonts w:ascii="Times" w:hAnsi="Times" w:cs="Arial"/>
          <w:noProof/>
          <w:color w:val="000000" w:themeColor="text1"/>
        </w:rPr>
        <w:drawing>
          <wp:anchor distT="0" distB="0" distL="114300" distR="114300" simplePos="0" relativeHeight="251658240" behindDoc="0" locked="0" layoutInCell="1" allowOverlap="1" wp14:anchorId="7F86558A" wp14:editId="7DB6BB7C">
            <wp:simplePos x="0" y="0"/>
            <wp:positionH relativeFrom="column">
              <wp:posOffset>4419600</wp:posOffset>
            </wp:positionH>
            <wp:positionV relativeFrom="paragraph">
              <wp:posOffset>5080</wp:posOffset>
            </wp:positionV>
            <wp:extent cx="2285365" cy="2957195"/>
            <wp:effectExtent l="0" t="0" r="63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2285365" cy="2957195"/>
                    </a:xfrm>
                    <a:prstGeom prst="rect">
                      <a:avLst/>
                    </a:prstGeom>
                  </pic:spPr>
                </pic:pic>
              </a:graphicData>
            </a:graphic>
            <wp14:sizeRelH relativeFrom="page">
              <wp14:pctWidth>0</wp14:pctWidth>
            </wp14:sizeRelH>
            <wp14:sizeRelV relativeFrom="page">
              <wp14:pctHeight>0</wp14:pctHeight>
            </wp14:sizeRelV>
          </wp:anchor>
        </w:drawing>
      </w:r>
      <w:r w:rsidR="00F6067A" w:rsidRPr="001F476C">
        <w:rPr>
          <w:rFonts w:ascii="Times" w:hAnsi="Times" w:cs="Arial"/>
          <w:b/>
          <w:color w:val="000000" w:themeColor="text1"/>
        </w:rPr>
        <w:t xml:space="preserve">GRADES: </w:t>
      </w:r>
      <w:r w:rsidR="00E056E9" w:rsidRPr="001F476C">
        <w:rPr>
          <w:rFonts w:ascii="Times" w:hAnsi="Times" w:cs="Arial"/>
          <w:color w:val="000000" w:themeColor="text1"/>
        </w:rPr>
        <w:t>5-6</w:t>
      </w:r>
    </w:p>
    <w:p w14:paraId="607DC882" w14:textId="1AFC57F8" w:rsidR="00F6067A" w:rsidRPr="001F476C" w:rsidRDefault="00F6067A" w:rsidP="00E86399">
      <w:pPr>
        <w:spacing w:line="276" w:lineRule="auto"/>
        <w:rPr>
          <w:rFonts w:ascii="Times" w:hAnsi="Times" w:cs="Arial"/>
          <w:color w:val="000000" w:themeColor="text1"/>
        </w:rPr>
      </w:pPr>
      <w:r w:rsidRPr="001F476C">
        <w:rPr>
          <w:rFonts w:ascii="Times" w:hAnsi="Times" w:cs="Arial"/>
          <w:b/>
          <w:color w:val="000000" w:themeColor="text1"/>
        </w:rPr>
        <w:t>THEME:</w:t>
      </w:r>
      <w:r w:rsidRPr="001F476C">
        <w:rPr>
          <w:rFonts w:ascii="Times" w:hAnsi="Times" w:cs="Arial"/>
          <w:color w:val="000000" w:themeColor="text1"/>
        </w:rPr>
        <w:t xml:space="preserve"> </w:t>
      </w:r>
      <w:r w:rsidR="00C76450" w:rsidRPr="001F476C">
        <w:rPr>
          <w:rFonts w:ascii="Times" w:hAnsi="Times" w:cs="Arial"/>
          <w:color w:val="000000" w:themeColor="text1"/>
        </w:rPr>
        <w:t>Empathy</w:t>
      </w:r>
    </w:p>
    <w:p w14:paraId="548218F0" w14:textId="50AEF1E9" w:rsidR="00F6067A" w:rsidRPr="001F476C" w:rsidRDefault="00F6067A" w:rsidP="00E86399">
      <w:pPr>
        <w:spacing w:line="276" w:lineRule="auto"/>
        <w:rPr>
          <w:rFonts w:ascii="Times" w:hAnsi="Times" w:cs="Arial"/>
          <w:color w:val="000000" w:themeColor="text1"/>
        </w:rPr>
      </w:pPr>
      <w:r w:rsidRPr="001F476C">
        <w:rPr>
          <w:rFonts w:ascii="Times" w:hAnsi="Times" w:cs="Arial"/>
          <w:b/>
          <w:color w:val="000000" w:themeColor="text1"/>
        </w:rPr>
        <w:t xml:space="preserve">DATE: </w:t>
      </w:r>
      <w:r w:rsidR="00E056E9" w:rsidRPr="001F476C">
        <w:rPr>
          <w:rFonts w:ascii="Times" w:hAnsi="Times" w:cs="Arial"/>
          <w:color w:val="000000" w:themeColor="text1"/>
        </w:rPr>
        <w:t>April 14, 2021</w:t>
      </w:r>
    </w:p>
    <w:p w14:paraId="1E0396BE" w14:textId="7D742A70" w:rsidR="00F6067A" w:rsidRPr="001F476C" w:rsidRDefault="00F6067A" w:rsidP="00E86399">
      <w:pPr>
        <w:spacing w:line="276" w:lineRule="auto"/>
        <w:rPr>
          <w:rFonts w:ascii="Times" w:hAnsi="Times" w:cs="Arial"/>
          <w:color w:val="000000" w:themeColor="text1"/>
        </w:rPr>
      </w:pPr>
    </w:p>
    <w:p w14:paraId="0ABAAB8D" w14:textId="49FFB194" w:rsidR="00F6067A" w:rsidRPr="001F476C" w:rsidRDefault="00F6067A" w:rsidP="00E86399">
      <w:pPr>
        <w:spacing w:line="276" w:lineRule="auto"/>
        <w:rPr>
          <w:rFonts w:ascii="Times" w:hAnsi="Times" w:cs="Arial"/>
          <w:color w:val="000000" w:themeColor="text1"/>
        </w:rPr>
      </w:pPr>
      <w:r w:rsidRPr="001F476C">
        <w:rPr>
          <w:rFonts w:ascii="Times" w:hAnsi="Times" w:cs="Arial"/>
          <w:b/>
          <w:color w:val="000000" w:themeColor="text1"/>
        </w:rPr>
        <w:t>STANDARDS:</w:t>
      </w:r>
      <w:r w:rsidRPr="001F476C">
        <w:rPr>
          <w:rFonts w:ascii="Times" w:hAnsi="Times" w:cs="Arial"/>
          <w:color w:val="000000" w:themeColor="text1"/>
        </w:rPr>
        <w:t xml:space="preserve"> </w:t>
      </w:r>
    </w:p>
    <w:p w14:paraId="4C0A62A1" w14:textId="4E68E70E" w:rsidR="00C76450" w:rsidRPr="001F476C" w:rsidRDefault="00C76450" w:rsidP="00E86399">
      <w:pPr>
        <w:pStyle w:val="BodyText"/>
        <w:spacing w:line="276" w:lineRule="auto"/>
        <w:ind w:left="0" w:right="3373"/>
        <w:rPr>
          <w:rFonts w:ascii="Times" w:hAnsi="Times" w:cs="Arial"/>
          <w:color w:val="000000" w:themeColor="text1"/>
          <w:w w:val="105"/>
          <w:sz w:val="24"/>
          <w:szCs w:val="24"/>
        </w:rPr>
      </w:pPr>
      <w:r w:rsidRPr="001F476C">
        <w:rPr>
          <w:rFonts w:ascii="Times" w:hAnsi="Times" w:cs="Arial"/>
          <w:color w:val="000000" w:themeColor="text1"/>
          <w:w w:val="105"/>
          <w:sz w:val="24"/>
          <w:szCs w:val="24"/>
        </w:rPr>
        <w:t>KSDE:</w:t>
      </w:r>
      <w:r w:rsidRPr="001F476C">
        <w:rPr>
          <w:rFonts w:ascii="Times" w:hAnsi="Times" w:cs="Arial"/>
          <w:b/>
          <w:bCs/>
          <w:color w:val="000000" w:themeColor="text1"/>
          <w:w w:val="105"/>
          <w:sz w:val="24"/>
          <w:szCs w:val="24"/>
        </w:rPr>
        <w:t xml:space="preserve"> </w:t>
      </w:r>
      <w:proofErr w:type="gramStart"/>
      <w:r w:rsidRPr="001F476C">
        <w:rPr>
          <w:rFonts w:ascii="Times" w:hAnsi="Times" w:cs="Arial"/>
          <w:color w:val="000000" w:themeColor="text1"/>
          <w:w w:val="105"/>
          <w:sz w:val="24"/>
          <w:szCs w:val="24"/>
        </w:rPr>
        <w:t>SE:S</w:t>
      </w:r>
      <w:proofErr w:type="gramEnd"/>
      <w:r w:rsidRPr="001F476C">
        <w:rPr>
          <w:rFonts w:ascii="Times" w:hAnsi="Times" w:cs="Arial"/>
          <w:color w:val="000000" w:themeColor="text1"/>
          <w:w w:val="105"/>
          <w:sz w:val="24"/>
          <w:szCs w:val="24"/>
        </w:rPr>
        <w:t>1.B1.2, SE:S1.B1.3 (KSDE, 2015)</w:t>
      </w:r>
    </w:p>
    <w:p w14:paraId="45769347" w14:textId="10804921" w:rsidR="00C76450" w:rsidRPr="001F476C" w:rsidRDefault="00C76450" w:rsidP="00E86399">
      <w:pPr>
        <w:spacing w:line="276" w:lineRule="auto"/>
        <w:rPr>
          <w:rFonts w:ascii="Times" w:eastAsia="Times New Roman" w:hAnsi="Times" w:cs="Arial"/>
          <w:color w:val="000000" w:themeColor="text1"/>
        </w:rPr>
      </w:pPr>
      <w:r w:rsidRPr="001F476C">
        <w:rPr>
          <w:rFonts w:ascii="Times" w:eastAsia="Times New Roman" w:hAnsi="Times" w:cs="Arial"/>
          <w:color w:val="000000" w:themeColor="text1"/>
        </w:rPr>
        <w:t>ASCA:</w:t>
      </w:r>
      <w:r w:rsidRPr="001F476C">
        <w:rPr>
          <w:rFonts w:ascii="Times" w:eastAsia="Times New Roman" w:hAnsi="Times" w:cs="Arial"/>
          <w:b/>
          <w:bCs/>
          <w:color w:val="000000" w:themeColor="text1"/>
        </w:rPr>
        <w:t xml:space="preserve"> </w:t>
      </w:r>
      <w:r w:rsidRPr="001F476C">
        <w:rPr>
          <w:rFonts w:ascii="Times" w:eastAsia="Times New Roman" w:hAnsi="Times" w:cs="Arial"/>
          <w:color w:val="000000" w:themeColor="text1"/>
        </w:rPr>
        <w:t>B-SS 4 (ASCA, 2019)</w:t>
      </w:r>
    </w:p>
    <w:p w14:paraId="3654005D" w14:textId="43C5DF4C" w:rsidR="00F6067A" w:rsidRPr="001F476C" w:rsidRDefault="00F6067A" w:rsidP="00E86399">
      <w:pPr>
        <w:spacing w:line="276" w:lineRule="auto"/>
        <w:rPr>
          <w:rFonts w:ascii="Times" w:hAnsi="Times" w:cs="Arial"/>
          <w:color w:val="000000" w:themeColor="text1"/>
        </w:rPr>
      </w:pPr>
    </w:p>
    <w:p w14:paraId="4F9EB5D8" w14:textId="2D231C24" w:rsidR="00F6067A" w:rsidRPr="001F476C" w:rsidRDefault="00F6067A" w:rsidP="00E86399">
      <w:pPr>
        <w:spacing w:line="276" w:lineRule="auto"/>
        <w:rPr>
          <w:rFonts w:ascii="Times" w:hAnsi="Times" w:cs="Arial"/>
          <w:color w:val="000000" w:themeColor="text1"/>
        </w:rPr>
      </w:pPr>
      <w:r w:rsidRPr="001F476C">
        <w:rPr>
          <w:rFonts w:ascii="Times" w:hAnsi="Times" w:cs="Arial"/>
          <w:b/>
          <w:color w:val="000000" w:themeColor="text1"/>
        </w:rPr>
        <w:t>MATERIALS:</w:t>
      </w:r>
      <w:r w:rsidRPr="001F476C">
        <w:rPr>
          <w:rFonts w:ascii="Times" w:hAnsi="Times" w:cs="Arial"/>
          <w:color w:val="000000" w:themeColor="text1"/>
        </w:rPr>
        <w:t xml:space="preserve"> </w:t>
      </w:r>
    </w:p>
    <w:p w14:paraId="7FC5AD3D" w14:textId="3199F0A6" w:rsidR="001F476C" w:rsidRDefault="00E530D2" w:rsidP="00E86399">
      <w:pPr>
        <w:pStyle w:val="ListParagraph"/>
        <w:numPr>
          <w:ilvl w:val="0"/>
          <w:numId w:val="17"/>
        </w:numPr>
        <w:spacing w:line="276" w:lineRule="auto"/>
        <w:rPr>
          <w:rFonts w:ascii="Times" w:hAnsi="Times" w:cs="Arial"/>
          <w:color w:val="000000" w:themeColor="text1"/>
        </w:rPr>
      </w:pPr>
      <w:r w:rsidRPr="001F476C">
        <w:rPr>
          <w:rFonts w:ascii="Times" w:hAnsi="Times" w:cs="Arial"/>
          <w:color w:val="000000" w:themeColor="text1"/>
        </w:rPr>
        <w:t>Human scavenger hunt worksheet</w:t>
      </w:r>
      <w:r w:rsidR="001F476C">
        <w:rPr>
          <w:rFonts w:ascii="Times" w:hAnsi="Times" w:cs="Arial"/>
          <w:color w:val="000000" w:themeColor="text1"/>
        </w:rPr>
        <w:t xml:space="preserve"> (one per student)</w:t>
      </w:r>
    </w:p>
    <w:p w14:paraId="6A590F8A" w14:textId="3F74341C" w:rsidR="001F476C" w:rsidRPr="001F476C" w:rsidRDefault="001F42A9" w:rsidP="00E86399">
      <w:pPr>
        <w:pStyle w:val="ListParagraph"/>
        <w:numPr>
          <w:ilvl w:val="0"/>
          <w:numId w:val="17"/>
        </w:numPr>
        <w:spacing w:line="276" w:lineRule="auto"/>
        <w:rPr>
          <w:rFonts w:ascii="Times" w:hAnsi="Times" w:cs="Arial"/>
          <w:color w:val="000000" w:themeColor="text1"/>
        </w:rPr>
      </w:pPr>
      <w:r w:rsidRPr="001F476C">
        <w:rPr>
          <w:rFonts w:ascii="Times" w:hAnsi="Times" w:cs="Arial"/>
          <w:bCs/>
          <w:color w:val="000000" w:themeColor="text1"/>
        </w:rPr>
        <w:t xml:space="preserve">Blank piece of “printer” paper </w:t>
      </w:r>
      <w:r w:rsidR="001F476C">
        <w:rPr>
          <w:rFonts w:ascii="Times" w:hAnsi="Times" w:cs="Arial"/>
          <w:bCs/>
          <w:color w:val="000000" w:themeColor="text1"/>
        </w:rPr>
        <w:t>(one per student)</w:t>
      </w:r>
    </w:p>
    <w:p w14:paraId="02B1C987" w14:textId="18903858" w:rsidR="001F476C" w:rsidRPr="001F476C" w:rsidRDefault="001F476C" w:rsidP="00E86399">
      <w:pPr>
        <w:pStyle w:val="ListParagraph"/>
        <w:numPr>
          <w:ilvl w:val="0"/>
          <w:numId w:val="17"/>
        </w:numPr>
        <w:spacing w:line="276" w:lineRule="auto"/>
        <w:rPr>
          <w:rFonts w:ascii="Times" w:hAnsi="Times" w:cs="Arial"/>
          <w:color w:val="000000" w:themeColor="text1"/>
        </w:rPr>
      </w:pPr>
      <w:r>
        <w:rPr>
          <w:rFonts w:ascii="Times" w:hAnsi="Times" w:cs="Arial"/>
          <w:bCs/>
          <w:color w:val="000000" w:themeColor="text1"/>
        </w:rPr>
        <w:t>Writing utensils (one per student)</w:t>
      </w:r>
    </w:p>
    <w:p w14:paraId="799A74FD" w14:textId="77777777" w:rsidR="001F476C" w:rsidRPr="001F476C" w:rsidRDefault="005B415F" w:rsidP="00E86399">
      <w:pPr>
        <w:pStyle w:val="ListParagraph"/>
        <w:numPr>
          <w:ilvl w:val="0"/>
          <w:numId w:val="17"/>
        </w:numPr>
        <w:spacing w:line="276" w:lineRule="auto"/>
        <w:rPr>
          <w:rFonts w:ascii="Times" w:hAnsi="Times" w:cs="Arial"/>
          <w:color w:val="000000" w:themeColor="text1"/>
        </w:rPr>
      </w:pPr>
      <w:r w:rsidRPr="001F476C">
        <w:rPr>
          <w:rFonts w:ascii="Times" w:hAnsi="Times" w:cs="Arial"/>
          <w:bCs/>
          <w:color w:val="000000" w:themeColor="text1"/>
        </w:rPr>
        <w:t>Computer</w:t>
      </w:r>
      <w:r w:rsidR="001F476C" w:rsidRPr="001F476C">
        <w:rPr>
          <w:rFonts w:ascii="Times" w:hAnsi="Times" w:cs="Arial"/>
          <w:bCs/>
          <w:color w:val="000000" w:themeColor="text1"/>
        </w:rPr>
        <w:t xml:space="preserve"> + access to </w:t>
      </w:r>
      <w:r w:rsidRPr="001F476C">
        <w:rPr>
          <w:rFonts w:ascii="Times" w:hAnsi="Times" w:cs="Arial"/>
          <w:bCs/>
          <w:color w:val="000000" w:themeColor="text1"/>
        </w:rPr>
        <w:t>YouTube</w:t>
      </w:r>
    </w:p>
    <w:p w14:paraId="4DEF1B96" w14:textId="01000A5E" w:rsidR="001F42A9" w:rsidRPr="001F476C" w:rsidRDefault="005B415F" w:rsidP="00E86399">
      <w:pPr>
        <w:pStyle w:val="ListParagraph"/>
        <w:numPr>
          <w:ilvl w:val="0"/>
          <w:numId w:val="17"/>
        </w:numPr>
        <w:spacing w:line="276" w:lineRule="auto"/>
        <w:rPr>
          <w:rFonts w:ascii="Times" w:hAnsi="Times" w:cs="Arial"/>
          <w:color w:val="000000" w:themeColor="text1"/>
        </w:rPr>
      </w:pPr>
      <w:r w:rsidRPr="001F476C">
        <w:rPr>
          <w:rFonts w:ascii="Times" w:hAnsi="Times" w:cs="Arial"/>
          <w:bCs/>
          <w:color w:val="000000" w:themeColor="text1"/>
        </w:rPr>
        <w:t>Projector</w:t>
      </w:r>
    </w:p>
    <w:p w14:paraId="3CDB7DC6" w14:textId="4B74DE49" w:rsidR="005B415F" w:rsidRPr="001F476C" w:rsidRDefault="005B415F" w:rsidP="00E86399">
      <w:pPr>
        <w:spacing w:line="276" w:lineRule="auto"/>
        <w:rPr>
          <w:rFonts w:ascii="Times" w:hAnsi="Times" w:cs="Arial"/>
          <w:b/>
          <w:color w:val="000000" w:themeColor="text1"/>
        </w:rPr>
      </w:pPr>
    </w:p>
    <w:p w14:paraId="374EA1AB" w14:textId="78BA3269" w:rsidR="001F476C" w:rsidRDefault="005B415F" w:rsidP="00E86399">
      <w:pPr>
        <w:spacing w:line="276" w:lineRule="auto"/>
        <w:rPr>
          <w:rFonts w:ascii="Times" w:hAnsi="Times" w:cs="Arial"/>
          <w:b/>
          <w:color w:val="000000" w:themeColor="text1"/>
        </w:rPr>
      </w:pPr>
      <w:r w:rsidRPr="001F476C">
        <w:rPr>
          <w:rFonts w:ascii="Times" w:hAnsi="Times" w:cs="Arial"/>
          <w:b/>
          <w:color w:val="000000" w:themeColor="text1"/>
        </w:rPr>
        <w:t>ANTICIPATORY SET</w:t>
      </w:r>
      <w:r w:rsidR="001F476C">
        <w:rPr>
          <w:rFonts w:ascii="Times" w:hAnsi="Times" w:cs="Arial"/>
          <w:b/>
          <w:color w:val="000000" w:themeColor="text1"/>
        </w:rPr>
        <w:t>/INTRODUCTION OF NEW MATERIAL</w:t>
      </w:r>
      <w:r w:rsidRPr="001F476C">
        <w:rPr>
          <w:rFonts w:ascii="Times" w:hAnsi="Times" w:cs="Arial"/>
          <w:b/>
          <w:color w:val="000000" w:themeColor="text1"/>
        </w:rPr>
        <w:t xml:space="preserve">: </w:t>
      </w:r>
    </w:p>
    <w:p w14:paraId="0BDE233C" w14:textId="712B90D2" w:rsidR="005B415F" w:rsidRPr="001F476C" w:rsidRDefault="00195AA6" w:rsidP="00E86399">
      <w:pPr>
        <w:pStyle w:val="ListParagraph"/>
        <w:numPr>
          <w:ilvl w:val="0"/>
          <w:numId w:val="17"/>
        </w:numPr>
        <w:spacing w:line="276" w:lineRule="auto"/>
        <w:rPr>
          <w:rFonts w:ascii="Times" w:hAnsi="Times" w:cs="Arial"/>
          <w:b/>
          <w:color w:val="000000" w:themeColor="text1"/>
        </w:rPr>
      </w:pPr>
      <w:r w:rsidRPr="001F476C">
        <w:rPr>
          <w:rFonts w:ascii="Times" w:hAnsi="Times" w:cs="Arial"/>
          <w:bCs/>
          <w:color w:val="000000" w:themeColor="text1"/>
        </w:rPr>
        <w:t xml:space="preserve">Have </w:t>
      </w:r>
      <w:r w:rsidR="001F476C" w:rsidRPr="001F476C">
        <w:rPr>
          <w:rFonts w:ascii="Times" w:hAnsi="Times" w:cs="Arial"/>
          <w:bCs/>
          <w:color w:val="000000" w:themeColor="text1"/>
        </w:rPr>
        <w:t>students</w:t>
      </w:r>
      <w:r w:rsidRPr="001F476C">
        <w:rPr>
          <w:rFonts w:ascii="Times" w:hAnsi="Times" w:cs="Arial"/>
          <w:bCs/>
          <w:color w:val="000000" w:themeColor="text1"/>
        </w:rPr>
        <w:t xml:space="preserve"> sit on the floor as the counselor projects</w:t>
      </w:r>
      <w:r w:rsidR="005B415F" w:rsidRPr="001F476C">
        <w:rPr>
          <w:rFonts w:ascii="Times" w:hAnsi="Times" w:cs="Arial"/>
          <w:bCs/>
          <w:color w:val="000000" w:themeColor="text1"/>
        </w:rPr>
        <w:t xml:space="preserve"> </w:t>
      </w:r>
      <w:proofErr w:type="spellStart"/>
      <w:r w:rsidR="005B415F" w:rsidRPr="001F476C">
        <w:rPr>
          <w:rFonts w:ascii="Times" w:hAnsi="Times" w:cs="Arial"/>
          <w:bCs/>
          <w:color w:val="000000" w:themeColor="text1"/>
        </w:rPr>
        <w:t>Brené</w:t>
      </w:r>
      <w:proofErr w:type="spellEnd"/>
      <w:r w:rsidR="001F476C" w:rsidRPr="001F476C">
        <w:rPr>
          <w:rFonts w:ascii="Times" w:hAnsi="Times" w:cs="Arial"/>
          <w:bCs/>
          <w:color w:val="000000" w:themeColor="text1"/>
        </w:rPr>
        <w:t xml:space="preserve"> </w:t>
      </w:r>
      <w:r w:rsidR="00A35112" w:rsidRPr="001F476C">
        <w:rPr>
          <w:rFonts w:ascii="Times" w:hAnsi="Times" w:cs="Arial"/>
          <w:bCs/>
          <w:color w:val="000000" w:themeColor="text1"/>
        </w:rPr>
        <w:t>Brown</w:t>
      </w:r>
      <w:r w:rsidRPr="001F476C">
        <w:rPr>
          <w:rFonts w:ascii="Times" w:hAnsi="Times" w:cs="Arial"/>
          <w:bCs/>
          <w:color w:val="000000" w:themeColor="text1"/>
        </w:rPr>
        <w:t xml:space="preserve">’s </w:t>
      </w:r>
      <w:r w:rsidR="00A35112" w:rsidRPr="001F476C">
        <w:rPr>
          <w:rFonts w:ascii="Times" w:hAnsi="Times" w:cs="Arial"/>
          <w:bCs/>
          <w:i/>
          <w:iCs/>
          <w:color w:val="000000" w:themeColor="text1"/>
        </w:rPr>
        <w:t>empathy vs sympathy</w:t>
      </w:r>
      <w:r w:rsidR="00A35112" w:rsidRPr="001F476C">
        <w:rPr>
          <w:rFonts w:ascii="Times" w:hAnsi="Times" w:cs="Arial"/>
          <w:bCs/>
          <w:color w:val="000000" w:themeColor="text1"/>
        </w:rPr>
        <w:t xml:space="preserve"> video</w:t>
      </w:r>
      <w:r w:rsidRPr="001F476C">
        <w:rPr>
          <w:rFonts w:ascii="Times" w:hAnsi="Times" w:cs="Arial"/>
          <w:bCs/>
          <w:color w:val="000000" w:themeColor="text1"/>
        </w:rPr>
        <w:t xml:space="preserve"> on the screen</w:t>
      </w:r>
    </w:p>
    <w:p w14:paraId="62825D01" w14:textId="1A2CCDFF" w:rsidR="00A35112" w:rsidRPr="001F476C" w:rsidRDefault="007645C7" w:rsidP="00E86399">
      <w:pPr>
        <w:pStyle w:val="ListParagraph"/>
        <w:numPr>
          <w:ilvl w:val="1"/>
          <w:numId w:val="14"/>
        </w:numPr>
        <w:spacing w:line="276" w:lineRule="auto"/>
        <w:rPr>
          <w:rStyle w:val="Hyperlink"/>
          <w:rFonts w:ascii="Times" w:hAnsi="Times" w:cs="Arial"/>
          <w:bCs/>
          <w:color w:val="000000" w:themeColor="text1"/>
          <w:u w:val="none"/>
        </w:rPr>
      </w:pPr>
      <w:hyperlink r:id="rId9" w:history="1">
        <w:r w:rsidR="00A35112" w:rsidRPr="001F476C">
          <w:rPr>
            <w:rStyle w:val="Hyperlink"/>
            <w:rFonts w:ascii="Times" w:hAnsi="Times" w:cs="Arial"/>
            <w:bCs/>
            <w:color w:val="000000" w:themeColor="text1"/>
          </w:rPr>
          <w:t>https://www.youtube.com/watch?v=</w:t>
        </w:r>
        <w:r w:rsidR="00A35112" w:rsidRPr="001F476C">
          <w:rPr>
            <w:rStyle w:val="Hyperlink"/>
            <w:rFonts w:ascii="Times" w:hAnsi="Times" w:cs="Arial"/>
            <w:bCs/>
            <w:color w:val="000000" w:themeColor="text1"/>
          </w:rPr>
          <w:t>1</w:t>
        </w:r>
        <w:r w:rsidR="00A35112" w:rsidRPr="001F476C">
          <w:rPr>
            <w:rStyle w:val="Hyperlink"/>
            <w:rFonts w:ascii="Times" w:hAnsi="Times" w:cs="Arial"/>
            <w:bCs/>
            <w:color w:val="000000" w:themeColor="text1"/>
          </w:rPr>
          <w:t>Evwgu369Jw&amp;t=57s</w:t>
        </w:r>
      </w:hyperlink>
    </w:p>
    <w:p w14:paraId="43E7802F" w14:textId="75E8F640" w:rsidR="001F476C" w:rsidRPr="001F476C" w:rsidRDefault="001F476C" w:rsidP="00E86399">
      <w:pPr>
        <w:pStyle w:val="ListParagraph"/>
        <w:numPr>
          <w:ilvl w:val="0"/>
          <w:numId w:val="17"/>
        </w:numPr>
        <w:spacing w:line="276" w:lineRule="auto"/>
        <w:rPr>
          <w:rFonts w:ascii="Times" w:hAnsi="Times" w:cs="Arial"/>
          <w:bCs/>
          <w:color w:val="000000" w:themeColor="text1"/>
        </w:rPr>
      </w:pPr>
      <w:r w:rsidRPr="001F476C">
        <w:rPr>
          <w:rStyle w:val="Hyperlink"/>
          <w:rFonts w:ascii="Times" w:hAnsi="Times" w:cs="Arial"/>
          <w:bCs/>
          <w:color w:val="000000" w:themeColor="text1"/>
          <w:u w:val="none"/>
        </w:rPr>
        <w:t>Counselor will define empathy for the class</w:t>
      </w:r>
    </w:p>
    <w:p w14:paraId="03EC6650" w14:textId="71E40D2F" w:rsidR="00195AA6" w:rsidRPr="001F476C" w:rsidRDefault="00195AA6" w:rsidP="00E86399">
      <w:pPr>
        <w:pStyle w:val="ListParagraph"/>
        <w:numPr>
          <w:ilvl w:val="0"/>
          <w:numId w:val="17"/>
        </w:numPr>
        <w:spacing w:line="276" w:lineRule="auto"/>
        <w:rPr>
          <w:rFonts w:ascii="Times" w:hAnsi="Times" w:cs="Arial"/>
          <w:bCs/>
          <w:color w:val="000000" w:themeColor="text1"/>
        </w:rPr>
      </w:pPr>
      <w:r w:rsidRPr="001F476C">
        <w:rPr>
          <w:rFonts w:ascii="Times" w:hAnsi="Times" w:cs="Arial"/>
          <w:bCs/>
          <w:color w:val="000000" w:themeColor="text1"/>
        </w:rPr>
        <w:t xml:space="preserve">Counselor presents question to the class: “How did the bear handle the situation differently than the antelope?” </w:t>
      </w:r>
    </w:p>
    <w:p w14:paraId="54B5EF9E" w14:textId="77777777" w:rsidR="005B415F" w:rsidRPr="001F476C" w:rsidRDefault="005B415F" w:rsidP="00E86399">
      <w:pPr>
        <w:spacing w:line="276" w:lineRule="auto"/>
        <w:rPr>
          <w:rFonts w:ascii="Times" w:hAnsi="Times" w:cs="Arial"/>
          <w:b/>
          <w:color w:val="000000" w:themeColor="text1"/>
        </w:rPr>
      </w:pPr>
    </w:p>
    <w:p w14:paraId="32140AEC" w14:textId="27BE9063" w:rsidR="00F6067A" w:rsidRPr="001F476C" w:rsidRDefault="00F6067A" w:rsidP="00E86399">
      <w:pPr>
        <w:spacing w:line="276" w:lineRule="auto"/>
        <w:rPr>
          <w:rFonts w:ascii="Times" w:hAnsi="Times" w:cs="Arial"/>
          <w:color w:val="000000" w:themeColor="text1"/>
        </w:rPr>
      </w:pPr>
      <w:r w:rsidRPr="001F476C">
        <w:rPr>
          <w:rFonts w:ascii="Times" w:hAnsi="Times" w:cs="Arial"/>
          <w:b/>
          <w:color w:val="000000" w:themeColor="text1"/>
        </w:rPr>
        <w:t>ACTIVITY:</w:t>
      </w:r>
      <w:r w:rsidRPr="001F476C">
        <w:rPr>
          <w:rFonts w:ascii="Times" w:hAnsi="Times" w:cs="Arial"/>
          <w:color w:val="000000" w:themeColor="text1"/>
        </w:rPr>
        <w:t xml:space="preserve"> </w:t>
      </w:r>
    </w:p>
    <w:p w14:paraId="18C0D5AC" w14:textId="77777777" w:rsidR="001F476C" w:rsidRDefault="00653868" w:rsidP="00E86399">
      <w:pPr>
        <w:pStyle w:val="NormalWeb"/>
        <w:numPr>
          <w:ilvl w:val="0"/>
          <w:numId w:val="17"/>
        </w:numPr>
        <w:spacing w:before="0" w:beforeAutospacing="0" w:after="0" w:afterAutospacing="0" w:line="276" w:lineRule="auto"/>
        <w:textAlignment w:val="baseline"/>
        <w:rPr>
          <w:rFonts w:ascii="Times" w:hAnsi="Times" w:cs="Arial"/>
          <w:color w:val="000000" w:themeColor="text1"/>
        </w:rPr>
      </w:pPr>
      <w:r w:rsidRPr="001F476C">
        <w:rPr>
          <w:rFonts w:ascii="Times" w:hAnsi="Times" w:cs="Arial"/>
          <w:color w:val="000000" w:themeColor="text1"/>
        </w:rPr>
        <w:t>The counselor will give the students a “human scavenger hunt” that has a list of scenarios on it</w:t>
      </w:r>
      <w:r w:rsidR="00E530D2" w:rsidRPr="001F476C">
        <w:rPr>
          <w:rFonts w:ascii="Times" w:hAnsi="Times" w:cs="Arial"/>
          <w:color w:val="000000" w:themeColor="text1"/>
        </w:rPr>
        <w:t>.</w:t>
      </w:r>
    </w:p>
    <w:p w14:paraId="6BE85DF6" w14:textId="552BDE9F" w:rsidR="001F476C" w:rsidRDefault="00653868" w:rsidP="00E86399">
      <w:pPr>
        <w:pStyle w:val="NormalWeb"/>
        <w:numPr>
          <w:ilvl w:val="0"/>
          <w:numId w:val="17"/>
        </w:numPr>
        <w:spacing w:before="0" w:beforeAutospacing="0" w:after="0" w:afterAutospacing="0" w:line="276" w:lineRule="auto"/>
        <w:textAlignment w:val="baseline"/>
        <w:rPr>
          <w:rFonts w:ascii="Times" w:hAnsi="Times" w:cs="Arial"/>
          <w:color w:val="000000" w:themeColor="text1"/>
        </w:rPr>
      </w:pPr>
      <w:r w:rsidRPr="001F476C">
        <w:rPr>
          <w:rFonts w:ascii="Times" w:hAnsi="Times" w:cs="Arial"/>
          <w:color w:val="000000" w:themeColor="text1"/>
        </w:rPr>
        <w:t xml:space="preserve">The students will </w:t>
      </w:r>
      <w:r w:rsidR="001F476C">
        <w:rPr>
          <w:rFonts w:ascii="Times" w:hAnsi="Times" w:cs="Arial"/>
          <w:color w:val="000000" w:themeColor="text1"/>
        </w:rPr>
        <w:t xml:space="preserve">be asked to get into pairs (or groups of three depending on class size). </w:t>
      </w:r>
    </w:p>
    <w:p w14:paraId="0BB505F6" w14:textId="5F609C7A" w:rsidR="001F476C" w:rsidRDefault="001F476C" w:rsidP="00E86399">
      <w:pPr>
        <w:pStyle w:val="NormalWeb"/>
        <w:numPr>
          <w:ilvl w:val="0"/>
          <w:numId w:val="17"/>
        </w:numPr>
        <w:spacing w:before="0" w:beforeAutospacing="0" w:after="0" w:afterAutospacing="0" w:line="276" w:lineRule="auto"/>
        <w:textAlignment w:val="baseline"/>
        <w:rPr>
          <w:rFonts w:ascii="Times" w:hAnsi="Times" w:cs="Arial"/>
          <w:color w:val="000000" w:themeColor="text1"/>
        </w:rPr>
      </w:pPr>
      <w:r>
        <w:rPr>
          <w:rFonts w:ascii="Times" w:hAnsi="Times" w:cs="Arial"/>
          <w:color w:val="000000" w:themeColor="text1"/>
        </w:rPr>
        <w:t>The counselor will read the first scenario out loud to the class.</w:t>
      </w:r>
    </w:p>
    <w:p w14:paraId="185FEE88" w14:textId="3CF4274F" w:rsidR="001F476C" w:rsidRDefault="001F476C" w:rsidP="00E86399">
      <w:pPr>
        <w:pStyle w:val="NormalWeb"/>
        <w:numPr>
          <w:ilvl w:val="0"/>
          <w:numId w:val="17"/>
        </w:numPr>
        <w:spacing w:before="0" w:beforeAutospacing="0" w:after="0" w:afterAutospacing="0" w:line="276" w:lineRule="auto"/>
        <w:textAlignment w:val="baseline"/>
        <w:rPr>
          <w:rFonts w:ascii="Times" w:hAnsi="Times" w:cs="Arial"/>
          <w:color w:val="000000" w:themeColor="text1"/>
        </w:rPr>
      </w:pPr>
      <w:r>
        <w:rPr>
          <w:rFonts w:ascii="Times" w:hAnsi="Times" w:cs="Arial"/>
          <w:color w:val="000000" w:themeColor="text1"/>
        </w:rPr>
        <w:lastRenderedPageBreak/>
        <w:t>The students will be asked to share with their partner (or group) what they would feel if they were in that scenario, taking notes on their worksheet of what their partner shared.</w:t>
      </w:r>
    </w:p>
    <w:p w14:paraId="7910F865" w14:textId="6064FC50" w:rsidR="001F476C" w:rsidRDefault="001F476C" w:rsidP="00E86399">
      <w:pPr>
        <w:pStyle w:val="NormalWeb"/>
        <w:numPr>
          <w:ilvl w:val="0"/>
          <w:numId w:val="17"/>
        </w:numPr>
        <w:spacing w:before="0" w:beforeAutospacing="0" w:after="0" w:afterAutospacing="0" w:line="276" w:lineRule="auto"/>
        <w:textAlignment w:val="baseline"/>
        <w:rPr>
          <w:rFonts w:ascii="Times" w:hAnsi="Times" w:cs="Arial"/>
          <w:color w:val="000000" w:themeColor="text1"/>
        </w:rPr>
      </w:pPr>
      <w:r>
        <w:rPr>
          <w:rFonts w:ascii="Times" w:hAnsi="Times" w:cs="Arial"/>
          <w:color w:val="000000" w:themeColor="text1"/>
        </w:rPr>
        <w:t xml:space="preserve">Repeat forementioned process for all four scenarios, choosing a different partner for each scenario. </w:t>
      </w:r>
    </w:p>
    <w:p w14:paraId="5116418E" w14:textId="547D8865" w:rsidR="001F476C" w:rsidRDefault="001F476C" w:rsidP="00E86399">
      <w:pPr>
        <w:pStyle w:val="NormalWeb"/>
        <w:numPr>
          <w:ilvl w:val="0"/>
          <w:numId w:val="17"/>
        </w:numPr>
        <w:spacing w:before="0" w:beforeAutospacing="0" w:after="0" w:afterAutospacing="0" w:line="276" w:lineRule="auto"/>
        <w:textAlignment w:val="baseline"/>
        <w:rPr>
          <w:rFonts w:ascii="Times" w:hAnsi="Times" w:cs="Arial"/>
          <w:color w:val="000000" w:themeColor="text1"/>
        </w:rPr>
      </w:pPr>
      <w:r>
        <w:rPr>
          <w:rFonts w:ascii="Times" w:hAnsi="Times" w:cs="Arial"/>
          <w:color w:val="000000" w:themeColor="text1"/>
        </w:rPr>
        <w:t>The counselor will then direct students back to their desks.</w:t>
      </w:r>
    </w:p>
    <w:p w14:paraId="6EE6614E" w14:textId="45DC5947" w:rsidR="001F476C" w:rsidRDefault="001F476C" w:rsidP="00E86399">
      <w:pPr>
        <w:pStyle w:val="NormalWeb"/>
        <w:numPr>
          <w:ilvl w:val="0"/>
          <w:numId w:val="17"/>
        </w:numPr>
        <w:spacing w:before="0" w:beforeAutospacing="0" w:after="0" w:afterAutospacing="0" w:line="276" w:lineRule="auto"/>
        <w:textAlignment w:val="baseline"/>
        <w:rPr>
          <w:rFonts w:ascii="Times" w:hAnsi="Times" w:cs="Arial"/>
          <w:color w:val="000000" w:themeColor="text1"/>
        </w:rPr>
      </w:pPr>
      <w:r>
        <w:rPr>
          <w:rFonts w:ascii="Times" w:hAnsi="Times" w:cs="Arial"/>
          <w:color w:val="000000" w:themeColor="text1"/>
        </w:rPr>
        <w:t>The counselor will ask students to share some of the feelings they wrote down that their partners had shared.</w:t>
      </w:r>
    </w:p>
    <w:p w14:paraId="3159D1F5" w14:textId="55001357" w:rsidR="001F476C" w:rsidRDefault="001F476C" w:rsidP="00E86399">
      <w:pPr>
        <w:pStyle w:val="NormalWeb"/>
        <w:numPr>
          <w:ilvl w:val="0"/>
          <w:numId w:val="17"/>
        </w:numPr>
        <w:spacing w:before="0" w:beforeAutospacing="0" w:after="0" w:afterAutospacing="0" w:line="276" w:lineRule="auto"/>
        <w:textAlignment w:val="baseline"/>
        <w:rPr>
          <w:rFonts w:ascii="Times" w:hAnsi="Times" w:cs="Arial"/>
          <w:color w:val="000000" w:themeColor="text1"/>
        </w:rPr>
      </w:pPr>
      <w:r>
        <w:rPr>
          <w:rFonts w:ascii="Times" w:hAnsi="Times" w:cs="Arial"/>
          <w:color w:val="000000" w:themeColor="text1"/>
        </w:rPr>
        <w:t>The counselor will lead a brief class discussion on how/why those feelings match with the scenarios at hand.</w:t>
      </w:r>
    </w:p>
    <w:p w14:paraId="712FAD18" w14:textId="7EF2C92B" w:rsidR="001F476C" w:rsidRDefault="001F476C" w:rsidP="00E86399">
      <w:pPr>
        <w:pStyle w:val="NormalWeb"/>
        <w:spacing w:before="0" w:beforeAutospacing="0" w:after="0" w:afterAutospacing="0" w:line="276" w:lineRule="auto"/>
        <w:textAlignment w:val="baseline"/>
        <w:rPr>
          <w:rFonts w:ascii="Times" w:hAnsi="Times" w:cs="Arial"/>
          <w:color w:val="000000" w:themeColor="text1"/>
        </w:rPr>
      </w:pPr>
    </w:p>
    <w:p w14:paraId="431C6B49" w14:textId="2EA27B51" w:rsidR="001F476C" w:rsidRPr="001F476C" w:rsidRDefault="001F476C" w:rsidP="00E86399">
      <w:pPr>
        <w:pStyle w:val="NormalWeb"/>
        <w:spacing w:before="0" w:beforeAutospacing="0" w:after="0" w:afterAutospacing="0" w:line="276" w:lineRule="auto"/>
        <w:textAlignment w:val="baseline"/>
        <w:rPr>
          <w:rFonts w:ascii="Times" w:hAnsi="Times" w:cs="Arial"/>
          <w:b/>
          <w:bCs/>
          <w:color w:val="000000" w:themeColor="text1"/>
        </w:rPr>
      </w:pPr>
      <w:r w:rsidRPr="001F476C">
        <w:rPr>
          <w:rFonts w:ascii="Times" w:hAnsi="Times" w:cs="Arial"/>
          <w:b/>
          <w:bCs/>
          <w:color w:val="000000" w:themeColor="text1"/>
        </w:rPr>
        <w:t>CLASS DISCUSSION:</w:t>
      </w:r>
    </w:p>
    <w:p w14:paraId="13A7C721" w14:textId="29BB5D1F" w:rsidR="001F476C" w:rsidRDefault="001F476C" w:rsidP="00E86399">
      <w:pPr>
        <w:pStyle w:val="NormalWeb"/>
        <w:numPr>
          <w:ilvl w:val="0"/>
          <w:numId w:val="17"/>
        </w:numPr>
        <w:spacing w:before="0" w:beforeAutospacing="0" w:after="0" w:afterAutospacing="0" w:line="276" w:lineRule="auto"/>
        <w:textAlignment w:val="baseline"/>
        <w:rPr>
          <w:rFonts w:ascii="Times" w:hAnsi="Times" w:cs="Arial"/>
          <w:color w:val="000000" w:themeColor="text1"/>
        </w:rPr>
      </w:pPr>
      <w:r>
        <w:rPr>
          <w:rFonts w:ascii="Times" w:hAnsi="Times" w:cs="Arial"/>
          <w:color w:val="000000" w:themeColor="text1"/>
        </w:rPr>
        <w:t xml:space="preserve">The counselor will have prepared four hypothetical situations – two that DO describe empathy and two that do NOT describe empathy. </w:t>
      </w:r>
    </w:p>
    <w:p w14:paraId="13F02DBB" w14:textId="023B1282" w:rsidR="001F476C" w:rsidRDefault="001F476C" w:rsidP="00E86399">
      <w:pPr>
        <w:pStyle w:val="NormalWeb"/>
        <w:numPr>
          <w:ilvl w:val="0"/>
          <w:numId w:val="17"/>
        </w:numPr>
        <w:spacing w:before="0" w:beforeAutospacing="0" w:after="0" w:afterAutospacing="0" w:line="276" w:lineRule="auto"/>
        <w:textAlignment w:val="baseline"/>
        <w:rPr>
          <w:rFonts w:ascii="Times" w:hAnsi="Times" w:cs="Arial"/>
          <w:color w:val="000000" w:themeColor="text1"/>
        </w:rPr>
      </w:pPr>
      <w:r>
        <w:rPr>
          <w:rFonts w:ascii="Times" w:hAnsi="Times" w:cs="Arial"/>
          <w:color w:val="000000" w:themeColor="text1"/>
        </w:rPr>
        <w:t>As the counselor reads the scenarios individually, the students will be asked to either show a “thumbs up” if the scenario does display empathy or a “thumbs down” if the scenario does not display empathy.</w:t>
      </w:r>
    </w:p>
    <w:p w14:paraId="558E408F" w14:textId="77777777" w:rsidR="00653868" w:rsidRPr="001F476C" w:rsidRDefault="00653868" w:rsidP="00E86399">
      <w:pPr>
        <w:spacing w:line="276" w:lineRule="auto"/>
        <w:rPr>
          <w:rFonts w:ascii="Times" w:hAnsi="Times" w:cs="Arial"/>
          <w:color w:val="000000" w:themeColor="text1"/>
        </w:rPr>
      </w:pPr>
    </w:p>
    <w:p w14:paraId="78F88D0C" w14:textId="49C57ED7" w:rsidR="00F6067A" w:rsidRDefault="00F6067A" w:rsidP="00E86399">
      <w:pPr>
        <w:spacing w:line="276" w:lineRule="auto"/>
        <w:rPr>
          <w:rFonts w:ascii="Times" w:hAnsi="Times" w:cs="Arial"/>
          <w:color w:val="000000" w:themeColor="text1"/>
        </w:rPr>
      </w:pPr>
      <w:r w:rsidRPr="001F476C">
        <w:rPr>
          <w:rFonts w:ascii="Times" w:hAnsi="Times" w:cs="Arial"/>
          <w:b/>
          <w:color w:val="000000" w:themeColor="text1"/>
        </w:rPr>
        <w:t>EVALUATION:</w:t>
      </w:r>
      <w:r w:rsidRPr="001F476C">
        <w:rPr>
          <w:rFonts w:ascii="Times" w:hAnsi="Times" w:cs="Arial"/>
          <w:color w:val="000000" w:themeColor="text1"/>
        </w:rPr>
        <w:t xml:space="preserve"> </w:t>
      </w:r>
    </w:p>
    <w:p w14:paraId="389FE848" w14:textId="207C2945" w:rsidR="001F476C" w:rsidRDefault="001F476C" w:rsidP="00E86399">
      <w:pPr>
        <w:pStyle w:val="ListParagraph"/>
        <w:numPr>
          <w:ilvl w:val="0"/>
          <w:numId w:val="17"/>
        </w:numPr>
        <w:spacing w:line="276" w:lineRule="auto"/>
        <w:rPr>
          <w:rFonts w:ascii="Times" w:hAnsi="Times" w:cs="Arial"/>
          <w:color w:val="000000" w:themeColor="text1"/>
        </w:rPr>
      </w:pPr>
      <w:r>
        <w:rPr>
          <w:rFonts w:ascii="Times" w:hAnsi="Times" w:cs="Arial"/>
          <w:color w:val="000000" w:themeColor="text1"/>
        </w:rPr>
        <w:t>Students will be given a blank sheet of “printer paper” that they will be asked to fold in half twice (creating four squares on the page).</w:t>
      </w:r>
    </w:p>
    <w:p w14:paraId="4E6C34A6" w14:textId="77777777" w:rsidR="001F476C" w:rsidRDefault="001F476C" w:rsidP="00E86399">
      <w:pPr>
        <w:pStyle w:val="ListParagraph"/>
        <w:numPr>
          <w:ilvl w:val="0"/>
          <w:numId w:val="17"/>
        </w:numPr>
        <w:spacing w:line="276" w:lineRule="auto"/>
        <w:rPr>
          <w:rFonts w:ascii="Times" w:hAnsi="Times" w:cs="Arial"/>
          <w:color w:val="000000" w:themeColor="text1"/>
        </w:rPr>
      </w:pPr>
      <w:r>
        <w:rPr>
          <w:rFonts w:ascii="Times" w:hAnsi="Times" w:cs="Arial"/>
          <w:color w:val="000000" w:themeColor="text1"/>
        </w:rPr>
        <w:t xml:space="preserve">The counselor will present a situation to the class: </w:t>
      </w:r>
      <w:r w:rsidR="001F42A9" w:rsidRPr="001F476C">
        <w:rPr>
          <w:rFonts w:ascii="Times" w:hAnsi="Times" w:cs="Arial"/>
          <w:color w:val="000000" w:themeColor="text1"/>
        </w:rPr>
        <w:t>“My mom made spaghetti for dinner, and I hate spaghetti, so I told my mom that I wasn’t going to eat it.”</w:t>
      </w:r>
    </w:p>
    <w:p w14:paraId="7C2865CD" w14:textId="2C37726C" w:rsidR="004A619D" w:rsidRPr="001F476C" w:rsidRDefault="001F476C" w:rsidP="00E86399">
      <w:pPr>
        <w:pStyle w:val="ListParagraph"/>
        <w:numPr>
          <w:ilvl w:val="0"/>
          <w:numId w:val="17"/>
        </w:numPr>
        <w:spacing w:line="276" w:lineRule="auto"/>
        <w:rPr>
          <w:rFonts w:ascii="Times" w:hAnsi="Times" w:cs="Arial"/>
          <w:color w:val="000000" w:themeColor="text1"/>
        </w:rPr>
      </w:pPr>
      <w:r>
        <w:rPr>
          <w:rFonts w:ascii="Times" w:hAnsi="Times" w:cs="Arial"/>
          <w:color w:val="000000" w:themeColor="text1"/>
        </w:rPr>
        <w:t>The counselor will h</w:t>
      </w:r>
      <w:r w:rsidR="001F42A9" w:rsidRPr="001F476C">
        <w:rPr>
          <w:rFonts w:ascii="Times" w:hAnsi="Times" w:cs="Arial"/>
          <w:color w:val="000000" w:themeColor="text1"/>
        </w:rPr>
        <w:t>ave</w:t>
      </w:r>
      <w:r>
        <w:rPr>
          <w:rFonts w:ascii="Times" w:hAnsi="Times" w:cs="Arial"/>
          <w:color w:val="000000" w:themeColor="text1"/>
        </w:rPr>
        <w:t xml:space="preserve"> the</w:t>
      </w:r>
      <w:r w:rsidR="001F42A9" w:rsidRPr="001F476C">
        <w:rPr>
          <w:rFonts w:ascii="Times" w:hAnsi="Times" w:cs="Arial"/>
          <w:color w:val="000000" w:themeColor="text1"/>
        </w:rPr>
        <w:t xml:space="preserve"> students write, on </w:t>
      </w:r>
      <w:r>
        <w:rPr>
          <w:rFonts w:ascii="Times" w:hAnsi="Times" w:cs="Arial"/>
          <w:color w:val="000000" w:themeColor="text1"/>
        </w:rPr>
        <w:t>the</w:t>
      </w:r>
      <w:r w:rsidR="001F42A9" w:rsidRPr="001F476C">
        <w:rPr>
          <w:rFonts w:ascii="Times" w:hAnsi="Times" w:cs="Arial"/>
          <w:color w:val="000000" w:themeColor="text1"/>
        </w:rPr>
        <w:t xml:space="preserve"> paper sectioned into four, what they may feel in that moment, what their mom may feel in that moment, what a sibling might feel in that moment, what your stomach might feel in that moment. </w:t>
      </w:r>
    </w:p>
    <w:p w14:paraId="74888E5C" w14:textId="6AC384A2" w:rsidR="004A619D" w:rsidRPr="001F476C" w:rsidRDefault="004A619D" w:rsidP="00E86399">
      <w:pPr>
        <w:pStyle w:val="ListParagraph"/>
        <w:numPr>
          <w:ilvl w:val="0"/>
          <w:numId w:val="14"/>
        </w:numPr>
        <w:spacing w:line="276" w:lineRule="auto"/>
        <w:rPr>
          <w:rFonts w:ascii="Times" w:hAnsi="Times" w:cs="Arial"/>
          <w:color w:val="000000" w:themeColor="text1"/>
        </w:rPr>
      </w:pPr>
      <w:r w:rsidRPr="001F476C">
        <w:rPr>
          <w:rFonts w:ascii="Times" w:hAnsi="Times" w:cs="Arial"/>
          <w:color w:val="000000" w:themeColor="text1"/>
        </w:rPr>
        <w:t>Have students share/discuss their answers with the person they’re sitting next to.</w:t>
      </w:r>
    </w:p>
    <w:p w14:paraId="6CE37B4B" w14:textId="6D8AAD29" w:rsidR="005B415F" w:rsidRPr="001F476C" w:rsidRDefault="005B415F" w:rsidP="00E86399">
      <w:pPr>
        <w:spacing w:line="276" w:lineRule="auto"/>
        <w:rPr>
          <w:rFonts w:ascii="Times" w:hAnsi="Times" w:cs="Arial"/>
          <w:b/>
          <w:color w:val="000000" w:themeColor="text1"/>
        </w:rPr>
      </w:pPr>
    </w:p>
    <w:p w14:paraId="7C21DD0D" w14:textId="0635980E" w:rsidR="00251C68" w:rsidRPr="001F476C" w:rsidRDefault="001F476C" w:rsidP="00E86399">
      <w:pPr>
        <w:spacing w:line="276" w:lineRule="auto"/>
        <w:jc w:val="center"/>
        <w:rPr>
          <w:rFonts w:ascii="Times" w:hAnsi="Times" w:cs="Arial"/>
          <w:b/>
          <w:i/>
          <w:iCs/>
          <w:color w:val="000000" w:themeColor="text1"/>
        </w:rPr>
      </w:pPr>
      <w:r>
        <w:rPr>
          <w:rFonts w:ascii="Times" w:hAnsi="Times" w:cs="Arial"/>
          <w:b/>
          <w:i/>
          <w:iCs/>
          <w:color w:val="000000" w:themeColor="text1"/>
        </w:rPr>
        <w:t>“</w:t>
      </w:r>
      <w:r w:rsidR="00251C68" w:rsidRPr="001F476C">
        <w:rPr>
          <w:rFonts w:ascii="Times" w:hAnsi="Times" w:cs="Arial"/>
          <w:b/>
          <w:i/>
          <w:iCs/>
          <w:color w:val="000000" w:themeColor="text1"/>
        </w:rPr>
        <w:t>When you go home, ask the adult you live with what they would feel in certain situations, and it may surprise you how differently they may feel than you would in certain scenarios!</w:t>
      </w:r>
      <w:r>
        <w:rPr>
          <w:rFonts w:ascii="Times" w:hAnsi="Times" w:cs="Arial"/>
          <w:b/>
          <w:i/>
          <w:iCs/>
          <w:color w:val="000000" w:themeColor="text1"/>
        </w:rPr>
        <w:t>”</w:t>
      </w:r>
    </w:p>
    <w:p w14:paraId="530BBEE9" w14:textId="77777777" w:rsidR="00251C68" w:rsidRPr="001F476C" w:rsidRDefault="00251C68" w:rsidP="00E86399">
      <w:pPr>
        <w:spacing w:line="276" w:lineRule="auto"/>
        <w:rPr>
          <w:rFonts w:ascii="Times" w:hAnsi="Times" w:cs="Arial"/>
          <w:bCs/>
          <w:color w:val="000000" w:themeColor="text1"/>
        </w:rPr>
      </w:pPr>
    </w:p>
    <w:p w14:paraId="4F41001D" w14:textId="1BFB8A84" w:rsidR="00F6067A" w:rsidRPr="001F476C" w:rsidRDefault="00F6067A" w:rsidP="00E86399">
      <w:pPr>
        <w:spacing w:line="276" w:lineRule="auto"/>
        <w:rPr>
          <w:rFonts w:ascii="Times" w:hAnsi="Times" w:cs="Arial"/>
          <w:color w:val="000000" w:themeColor="text1"/>
        </w:rPr>
      </w:pPr>
      <w:r w:rsidRPr="001F476C">
        <w:rPr>
          <w:rFonts w:ascii="Times" w:hAnsi="Times" w:cs="Arial"/>
          <w:b/>
          <w:color w:val="000000" w:themeColor="text1"/>
        </w:rPr>
        <w:t>ESTIMATED TIME:</w:t>
      </w:r>
      <w:r w:rsidR="003E1518" w:rsidRPr="001F476C">
        <w:rPr>
          <w:rFonts w:ascii="Times" w:hAnsi="Times" w:cs="Arial"/>
          <w:color w:val="000000" w:themeColor="text1"/>
        </w:rPr>
        <w:t xml:space="preserve"> </w:t>
      </w:r>
      <w:r w:rsidR="001F39A0" w:rsidRPr="001F476C">
        <w:rPr>
          <w:rFonts w:ascii="Times" w:hAnsi="Times" w:cs="Arial"/>
          <w:color w:val="000000" w:themeColor="text1"/>
        </w:rPr>
        <w:t>3</w:t>
      </w:r>
      <w:r w:rsidR="003E1518" w:rsidRPr="001F476C">
        <w:rPr>
          <w:rFonts w:ascii="Times" w:hAnsi="Times" w:cs="Arial"/>
          <w:color w:val="000000" w:themeColor="text1"/>
        </w:rPr>
        <w:t>0</w:t>
      </w:r>
      <w:r w:rsidR="005B5AD5" w:rsidRPr="001F476C">
        <w:rPr>
          <w:rFonts w:ascii="Times" w:hAnsi="Times" w:cs="Arial"/>
          <w:color w:val="000000" w:themeColor="text1"/>
        </w:rPr>
        <w:t>-</w:t>
      </w:r>
      <w:r w:rsidR="003E1518" w:rsidRPr="001F476C">
        <w:rPr>
          <w:rFonts w:ascii="Times" w:hAnsi="Times" w:cs="Arial"/>
          <w:color w:val="000000" w:themeColor="text1"/>
        </w:rPr>
        <w:t>minute lesson</w:t>
      </w:r>
    </w:p>
    <w:p w14:paraId="0BAE268A" w14:textId="77777777" w:rsidR="00F6067A" w:rsidRPr="001F476C" w:rsidRDefault="00F6067A" w:rsidP="00E86399">
      <w:pPr>
        <w:spacing w:line="276" w:lineRule="auto"/>
        <w:rPr>
          <w:rFonts w:ascii="Times" w:hAnsi="Times" w:cs="Arial"/>
          <w:color w:val="000000" w:themeColor="text1"/>
        </w:rPr>
      </w:pPr>
    </w:p>
    <w:p w14:paraId="330932FB" w14:textId="77777777" w:rsidR="00F6067A" w:rsidRPr="001F476C" w:rsidRDefault="00F6067A" w:rsidP="00E86399">
      <w:pPr>
        <w:spacing w:line="276" w:lineRule="auto"/>
        <w:rPr>
          <w:rFonts w:ascii="Times" w:hAnsi="Times" w:cs="Arial"/>
          <w:color w:val="000000" w:themeColor="text1"/>
        </w:rPr>
      </w:pPr>
      <w:r w:rsidRPr="001F476C">
        <w:rPr>
          <w:rFonts w:ascii="Times" w:hAnsi="Times" w:cs="Arial"/>
          <w:b/>
          <w:color w:val="000000" w:themeColor="text1"/>
        </w:rPr>
        <w:t>SOURCES:</w:t>
      </w:r>
      <w:r w:rsidRPr="001F476C">
        <w:rPr>
          <w:rFonts w:ascii="Times" w:hAnsi="Times" w:cs="Arial"/>
          <w:color w:val="000000" w:themeColor="text1"/>
        </w:rPr>
        <w:t xml:space="preserve"> </w:t>
      </w:r>
    </w:p>
    <w:p w14:paraId="1041D77E" w14:textId="511700AA" w:rsidR="00195AA6" w:rsidRPr="001F476C" w:rsidRDefault="005B5AD5" w:rsidP="00E86399">
      <w:pPr>
        <w:spacing w:before="100" w:beforeAutospacing="1" w:after="100" w:afterAutospacing="1" w:line="276" w:lineRule="auto"/>
        <w:ind w:left="567" w:hanging="567"/>
        <w:rPr>
          <w:rFonts w:ascii="Times" w:eastAsia="Times New Roman" w:hAnsi="Times" w:cs="Arial"/>
          <w:color w:val="000000" w:themeColor="text1"/>
        </w:rPr>
      </w:pPr>
      <w:r w:rsidRPr="001F476C">
        <w:rPr>
          <w:rFonts w:ascii="Times" w:eastAsia="Times New Roman" w:hAnsi="Times" w:cs="Arial"/>
          <w:color w:val="000000" w:themeColor="text1"/>
        </w:rPr>
        <w:t xml:space="preserve">Education.com (Ed.). (2007). Empathy Scenarios. Retrieved April 14, 2021, from </w:t>
      </w:r>
      <w:hyperlink r:id="rId10" w:history="1">
        <w:r w:rsidR="00195AA6" w:rsidRPr="001F476C">
          <w:rPr>
            <w:rStyle w:val="Hyperlink"/>
            <w:rFonts w:ascii="Times" w:eastAsia="Times New Roman" w:hAnsi="Times" w:cs="Arial"/>
            <w:color w:val="000000" w:themeColor="text1"/>
          </w:rPr>
          <w:t>https://www.education.com/download/worksheet/174518/empathy-scenarios.pdf</w:t>
        </w:r>
      </w:hyperlink>
    </w:p>
    <w:p w14:paraId="056996E7" w14:textId="77777777" w:rsidR="00195AA6" w:rsidRPr="001F476C" w:rsidRDefault="00195AA6" w:rsidP="00E86399">
      <w:pPr>
        <w:spacing w:before="100" w:beforeAutospacing="1" w:after="100" w:afterAutospacing="1" w:line="276" w:lineRule="auto"/>
        <w:ind w:left="567" w:hanging="567"/>
        <w:rPr>
          <w:rFonts w:ascii="Times" w:eastAsia="Times New Roman" w:hAnsi="Times" w:cs="Arial"/>
          <w:color w:val="000000" w:themeColor="text1"/>
        </w:rPr>
      </w:pPr>
      <w:proofErr w:type="spellStart"/>
      <w:r w:rsidRPr="001F476C">
        <w:rPr>
          <w:rFonts w:ascii="Times" w:eastAsia="Times New Roman" w:hAnsi="Times" w:cs="Arial"/>
          <w:color w:val="000000" w:themeColor="text1"/>
        </w:rPr>
        <w:t>TheRSAorg</w:t>
      </w:r>
      <w:proofErr w:type="spellEnd"/>
      <w:r w:rsidRPr="001F476C">
        <w:rPr>
          <w:rFonts w:ascii="Times" w:eastAsia="Times New Roman" w:hAnsi="Times" w:cs="Arial"/>
          <w:color w:val="000000" w:themeColor="text1"/>
        </w:rPr>
        <w:t xml:space="preserve"> (Director). (2013, December 10). </w:t>
      </w:r>
      <w:proofErr w:type="spellStart"/>
      <w:r w:rsidRPr="001F476C">
        <w:rPr>
          <w:rFonts w:ascii="Times" w:eastAsia="Times New Roman" w:hAnsi="Times" w:cs="Arial"/>
          <w:i/>
          <w:iCs/>
          <w:color w:val="000000" w:themeColor="text1"/>
        </w:rPr>
        <w:t>Brené</w:t>
      </w:r>
      <w:proofErr w:type="spellEnd"/>
      <w:r w:rsidRPr="001F476C">
        <w:rPr>
          <w:rFonts w:ascii="Times" w:eastAsia="Times New Roman" w:hAnsi="Times" w:cs="Arial"/>
          <w:i/>
          <w:iCs/>
          <w:color w:val="000000" w:themeColor="text1"/>
        </w:rPr>
        <w:t xml:space="preserve"> Brown on empathy</w:t>
      </w:r>
      <w:r w:rsidRPr="001F476C">
        <w:rPr>
          <w:rFonts w:ascii="Times" w:eastAsia="Times New Roman" w:hAnsi="Times" w:cs="Arial"/>
          <w:color w:val="000000" w:themeColor="text1"/>
        </w:rPr>
        <w:t> [Video file]. Retrieved April 15, 2021, from https://www.youtube.com/watch?v=1Evwgu369Jw&amp;t=57s</w:t>
      </w:r>
    </w:p>
    <w:p w14:paraId="0D93CDBE" w14:textId="77777777" w:rsidR="00195AA6" w:rsidRPr="001F476C" w:rsidRDefault="00195AA6" w:rsidP="00E86399">
      <w:pPr>
        <w:spacing w:before="100" w:beforeAutospacing="1" w:after="100" w:afterAutospacing="1" w:line="276" w:lineRule="auto"/>
        <w:ind w:left="567" w:hanging="567"/>
        <w:rPr>
          <w:rFonts w:ascii="Times" w:eastAsia="Times New Roman" w:hAnsi="Times" w:cs="Arial"/>
          <w:color w:val="000000" w:themeColor="text1"/>
        </w:rPr>
      </w:pPr>
    </w:p>
    <w:p w14:paraId="4FA7CCFE" w14:textId="77777777" w:rsidR="00473D58" w:rsidRPr="001F476C" w:rsidRDefault="00473D58" w:rsidP="00E86399">
      <w:pPr>
        <w:spacing w:line="276" w:lineRule="auto"/>
        <w:rPr>
          <w:rFonts w:ascii="Times" w:hAnsi="Times" w:cs="Arial"/>
          <w:color w:val="000000" w:themeColor="text1"/>
        </w:rPr>
      </w:pPr>
    </w:p>
    <w:sectPr w:rsidR="00473D58" w:rsidRPr="001F476C" w:rsidSect="00F606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8A87" w14:textId="77777777" w:rsidR="007645C7" w:rsidRDefault="007645C7" w:rsidP="00C76450">
      <w:r>
        <w:separator/>
      </w:r>
    </w:p>
  </w:endnote>
  <w:endnote w:type="continuationSeparator" w:id="0">
    <w:p w14:paraId="76E1DDC0" w14:textId="77777777" w:rsidR="007645C7" w:rsidRDefault="007645C7" w:rsidP="00C7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5316" w14:textId="77777777" w:rsidR="007645C7" w:rsidRDefault="007645C7" w:rsidP="00C76450">
      <w:r>
        <w:separator/>
      </w:r>
    </w:p>
  </w:footnote>
  <w:footnote w:type="continuationSeparator" w:id="0">
    <w:p w14:paraId="2ABA7C2C" w14:textId="77777777" w:rsidR="007645C7" w:rsidRDefault="007645C7" w:rsidP="00C7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B4E"/>
    <w:multiLevelType w:val="hybridMultilevel"/>
    <w:tmpl w:val="5756F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B83506"/>
    <w:multiLevelType w:val="multilevel"/>
    <w:tmpl w:val="C26C1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17F71"/>
    <w:multiLevelType w:val="hybridMultilevel"/>
    <w:tmpl w:val="F0D6F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765E8"/>
    <w:multiLevelType w:val="hybridMultilevel"/>
    <w:tmpl w:val="C678854C"/>
    <w:lvl w:ilvl="0" w:tplc="4510CA56">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236EF"/>
    <w:multiLevelType w:val="hybridMultilevel"/>
    <w:tmpl w:val="761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157D7"/>
    <w:multiLevelType w:val="hybridMultilevel"/>
    <w:tmpl w:val="5BDA1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DA2A90"/>
    <w:multiLevelType w:val="hybridMultilevel"/>
    <w:tmpl w:val="2D740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2D514A"/>
    <w:multiLevelType w:val="hybridMultilevel"/>
    <w:tmpl w:val="D7B26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73B1A"/>
    <w:multiLevelType w:val="hybridMultilevel"/>
    <w:tmpl w:val="142AF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25664"/>
    <w:multiLevelType w:val="hybridMultilevel"/>
    <w:tmpl w:val="05B08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E47D60"/>
    <w:multiLevelType w:val="hybridMultilevel"/>
    <w:tmpl w:val="2170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14590"/>
    <w:multiLevelType w:val="hybridMultilevel"/>
    <w:tmpl w:val="FEA8225A"/>
    <w:lvl w:ilvl="0" w:tplc="2A1618A6">
      <w:start w:val="4"/>
      <w:numFmt w:val="bullet"/>
      <w:lvlText w:val="-"/>
      <w:lvlJc w:val="left"/>
      <w:pPr>
        <w:ind w:left="720" w:hanging="360"/>
      </w:pPr>
      <w:rPr>
        <w:rFonts w:ascii="Times" w:eastAsiaTheme="minorEastAsia" w:hAnsi="Time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C03AD"/>
    <w:multiLevelType w:val="hybridMultilevel"/>
    <w:tmpl w:val="6ACC824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3" w15:restartNumberingAfterBreak="0">
    <w:nsid w:val="63050CF5"/>
    <w:multiLevelType w:val="hybridMultilevel"/>
    <w:tmpl w:val="7844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91BE0"/>
    <w:multiLevelType w:val="hybridMultilevel"/>
    <w:tmpl w:val="0EE0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C2FCC"/>
    <w:multiLevelType w:val="hybridMultilevel"/>
    <w:tmpl w:val="B3BEF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6"/>
  </w:num>
  <w:num w:numId="5">
    <w:abstractNumId w:val="9"/>
  </w:num>
  <w:num w:numId="6">
    <w:abstractNumId w:val="7"/>
  </w:num>
  <w:num w:numId="7">
    <w:abstractNumId w:val="5"/>
  </w:num>
  <w:num w:numId="8">
    <w:abstractNumId w:val="13"/>
  </w:num>
  <w:num w:numId="9">
    <w:abstractNumId w:val="0"/>
  </w:num>
  <w:num w:numId="10">
    <w:abstractNumId w:val="3"/>
  </w:num>
  <w:num w:numId="11">
    <w:abstractNumId w:val="8"/>
  </w:num>
  <w:num w:numId="12">
    <w:abstractNumId w:val="1"/>
  </w:num>
  <w:num w:numId="13">
    <w:abstractNumId w:val="1"/>
    <w:lvlOverride w:ilvl="0"/>
  </w:num>
  <w:num w:numId="14">
    <w:abstractNumId w:val="15"/>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7A"/>
    <w:rsid w:val="001256A4"/>
    <w:rsid w:val="00195AA6"/>
    <w:rsid w:val="00196E91"/>
    <w:rsid w:val="001F39A0"/>
    <w:rsid w:val="001F42A9"/>
    <w:rsid w:val="001F476C"/>
    <w:rsid w:val="00251C68"/>
    <w:rsid w:val="00370BE7"/>
    <w:rsid w:val="003E1518"/>
    <w:rsid w:val="00436435"/>
    <w:rsid w:val="00473D58"/>
    <w:rsid w:val="004A619D"/>
    <w:rsid w:val="004D1D54"/>
    <w:rsid w:val="005038BF"/>
    <w:rsid w:val="00597464"/>
    <w:rsid w:val="005A52D2"/>
    <w:rsid w:val="005B415F"/>
    <w:rsid w:val="005B5AD5"/>
    <w:rsid w:val="00653868"/>
    <w:rsid w:val="00666028"/>
    <w:rsid w:val="007218E2"/>
    <w:rsid w:val="00745183"/>
    <w:rsid w:val="007645C7"/>
    <w:rsid w:val="00773EF0"/>
    <w:rsid w:val="008F7461"/>
    <w:rsid w:val="009F0D31"/>
    <w:rsid w:val="00A35112"/>
    <w:rsid w:val="00AA081E"/>
    <w:rsid w:val="00AE2F1A"/>
    <w:rsid w:val="00B04792"/>
    <w:rsid w:val="00B6706E"/>
    <w:rsid w:val="00C45DBE"/>
    <w:rsid w:val="00C76450"/>
    <w:rsid w:val="00C76738"/>
    <w:rsid w:val="00D22A19"/>
    <w:rsid w:val="00DB0331"/>
    <w:rsid w:val="00DF074F"/>
    <w:rsid w:val="00E056E9"/>
    <w:rsid w:val="00E1597E"/>
    <w:rsid w:val="00E17EFF"/>
    <w:rsid w:val="00E44ED1"/>
    <w:rsid w:val="00E530D2"/>
    <w:rsid w:val="00E86399"/>
    <w:rsid w:val="00F60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86185"/>
  <w14:defaultImageDpi w14:val="300"/>
  <w15:docId w15:val="{A915A525-345B-3B4A-ADFD-7D19781D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67A"/>
    <w:pPr>
      <w:ind w:left="720"/>
      <w:contextualSpacing/>
    </w:pPr>
  </w:style>
  <w:style w:type="paragraph" w:styleId="BodyText">
    <w:name w:val="Body Text"/>
    <w:basedOn w:val="Normal"/>
    <w:link w:val="BodyTextChar"/>
    <w:uiPriority w:val="1"/>
    <w:qFormat/>
    <w:rsid w:val="00C76450"/>
    <w:pPr>
      <w:widowControl w:val="0"/>
      <w:ind w:left="84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C76450"/>
    <w:rPr>
      <w:rFonts w:ascii="Times New Roman" w:eastAsia="Times New Roman" w:hAnsi="Times New Roman"/>
      <w:sz w:val="19"/>
      <w:szCs w:val="19"/>
    </w:rPr>
  </w:style>
  <w:style w:type="paragraph" w:styleId="Header">
    <w:name w:val="header"/>
    <w:basedOn w:val="Normal"/>
    <w:link w:val="HeaderChar"/>
    <w:uiPriority w:val="99"/>
    <w:unhideWhenUsed/>
    <w:rsid w:val="00C76450"/>
    <w:pPr>
      <w:tabs>
        <w:tab w:val="center" w:pos="4680"/>
        <w:tab w:val="right" w:pos="9360"/>
      </w:tabs>
    </w:pPr>
  </w:style>
  <w:style w:type="character" w:customStyle="1" w:styleId="HeaderChar">
    <w:name w:val="Header Char"/>
    <w:basedOn w:val="DefaultParagraphFont"/>
    <w:link w:val="Header"/>
    <w:uiPriority w:val="99"/>
    <w:rsid w:val="00C76450"/>
  </w:style>
  <w:style w:type="paragraph" w:styleId="Footer">
    <w:name w:val="footer"/>
    <w:basedOn w:val="Normal"/>
    <w:link w:val="FooterChar"/>
    <w:uiPriority w:val="99"/>
    <w:unhideWhenUsed/>
    <w:rsid w:val="00C76450"/>
    <w:pPr>
      <w:tabs>
        <w:tab w:val="center" w:pos="4680"/>
        <w:tab w:val="right" w:pos="9360"/>
      </w:tabs>
    </w:pPr>
  </w:style>
  <w:style w:type="character" w:customStyle="1" w:styleId="FooterChar">
    <w:name w:val="Footer Char"/>
    <w:basedOn w:val="DefaultParagraphFont"/>
    <w:link w:val="Footer"/>
    <w:uiPriority w:val="99"/>
    <w:rsid w:val="00C76450"/>
  </w:style>
  <w:style w:type="character" w:styleId="Hyperlink">
    <w:name w:val="Hyperlink"/>
    <w:basedOn w:val="DefaultParagraphFont"/>
    <w:uiPriority w:val="99"/>
    <w:unhideWhenUsed/>
    <w:rsid w:val="00773EF0"/>
    <w:rPr>
      <w:color w:val="0000FF" w:themeColor="hyperlink"/>
      <w:u w:val="single"/>
    </w:rPr>
  </w:style>
  <w:style w:type="character" w:styleId="UnresolvedMention">
    <w:name w:val="Unresolved Mention"/>
    <w:basedOn w:val="DefaultParagraphFont"/>
    <w:uiPriority w:val="99"/>
    <w:semiHidden/>
    <w:unhideWhenUsed/>
    <w:rsid w:val="00773EF0"/>
    <w:rPr>
      <w:color w:val="605E5C"/>
      <w:shd w:val="clear" w:color="auto" w:fill="E1DFDD"/>
    </w:rPr>
  </w:style>
  <w:style w:type="paragraph" w:styleId="NormalWeb">
    <w:name w:val="Normal (Web)"/>
    <w:basedOn w:val="Normal"/>
    <w:uiPriority w:val="99"/>
    <w:unhideWhenUsed/>
    <w:rsid w:val="001F39A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F39A0"/>
  </w:style>
  <w:style w:type="character" w:styleId="FollowedHyperlink">
    <w:name w:val="FollowedHyperlink"/>
    <w:basedOn w:val="DefaultParagraphFont"/>
    <w:uiPriority w:val="99"/>
    <w:semiHidden/>
    <w:unhideWhenUsed/>
    <w:rsid w:val="001F4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19420">
      <w:bodyDiv w:val="1"/>
      <w:marLeft w:val="0"/>
      <w:marRight w:val="0"/>
      <w:marTop w:val="0"/>
      <w:marBottom w:val="0"/>
      <w:divBdr>
        <w:top w:val="none" w:sz="0" w:space="0" w:color="auto"/>
        <w:left w:val="none" w:sz="0" w:space="0" w:color="auto"/>
        <w:bottom w:val="none" w:sz="0" w:space="0" w:color="auto"/>
        <w:right w:val="none" w:sz="0" w:space="0" w:color="auto"/>
      </w:divBdr>
    </w:div>
    <w:div w:id="550387444">
      <w:bodyDiv w:val="1"/>
      <w:marLeft w:val="0"/>
      <w:marRight w:val="0"/>
      <w:marTop w:val="0"/>
      <w:marBottom w:val="0"/>
      <w:divBdr>
        <w:top w:val="none" w:sz="0" w:space="0" w:color="auto"/>
        <w:left w:val="none" w:sz="0" w:space="0" w:color="auto"/>
        <w:bottom w:val="none" w:sz="0" w:space="0" w:color="auto"/>
        <w:right w:val="none" w:sz="0" w:space="0" w:color="auto"/>
      </w:divBdr>
    </w:div>
    <w:div w:id="602155197">
      <w:bodyDiv w:val="1"/>
      <w:marLeft w:val="0"/>
      <w:marRight w:val="0"/>
      <w:marTop w:val="0"/>
      <w:marBottom w:val="0"/>
      <w:divBdr>
        <w:top w:val="none" w:sz="0" w:space="0" w:color="auto"/>
        <w:left w:val="none" w:sz="0" w:space="0" w:color="auto"/>
        <w:bottom w:val="none" w:sz="0" w:space="0" w:color="auto"/>
        <w:right w:val="none" w:sz="0" w:space="0" w:color="auto"/>
      </w:divBdr>
    </w:div>
    <w:div w:id="1087731846">
      <w:bodyDiv w:val="1"/>
      <w:marLeft w:val="0"/>
      <w:marRight w:val="0"/>
      <w:marTop w:val="0"/>
      <w:marBottom w:val="0"/>
      <w:divBdr>
        <w:top w:val="none" w:sz="0" w:space="0" w:color="auto"/>
        <w:left w:val="none" w:sz="0" w:space="0" w:color="auto"/>
        <w:bottom w:val="none" w:sz="0" w:space="0" w:color="auto"/>
        <w:right w:val="none" w:sz="0" w:space="0" w:color="auto"/>
      </w:divBdr>
    </w:div>
    <w:div w:id="1300039606">
      <w:bodyDiv w:val="1"/>
      <w:marLeft w:val="0"/>
      <w:marRight w:val="0"/>
      <w:marTop w:val="0"/>
      <w:marBottom w:val="0"/>
      <w:divBdr>
        <w:top w:val="none" w:sz="0" w:space="0" w:color="auto"/>
        <w:left w:val="none" w:sz="0" w:space="0" w:color="auto"/>
        <w:bottom w:val="none" w:sz="0" w:space="0" w:color="auto"/>
        <w:right w:val="none" w:sz="0" w:space="0" w:color="auto"/>
      </w:divBdr>
    </w:div>
    <w:div w:id="1312368713">
      <w:bodyDiv w:val="1"/>
      <w:marLeft w:val="0"/>
      <w:marRight w:val="0"/>
      <w:marTop w:val="0"/>
      <w:marBottom w:val="0"/>
      <w:divBdr>
        <w:top w:val="none" w:sz="0" w:space="0" w:color="auto"/>
        <w:left w:val="none" w:sz="0" w:space="0" w:color="auto"/>
        <w:bottom w:val="none" w:sz="0" w:space="0" w:color="auto"/>
        <w:right w:val="none" w:sz="0" w:space="0" w:color="auto"/>
      </w:divBdr>
    </w:div>
    <w:div w:id="1708405397">
      <w:bodyDiv w:val="1"/>
      <w:marLeft w:val="0"/>
      <w:marRight w:val="0"/>
      <w:marTop w:val="0"/>
      <w:marBottom w:val="0"/>
      <w:divBdr>
        <w:top w:val="none" w:sz="0" w:space="0" w:color="auto"/>
        <w:left w:val="none" w:sz="0" w:space="0" w:color="auto"/>
        <w:bottom w:val="none" w:sz="0" w:space="0" w:color="auto"/>
        <w:right w:val="none" w:sz="0" w:space="0" w:color="auto"/>
      </w:divBdr>
    </w:div>
    <w:div w:id="1830249756">
      <w:bodyDiv w:val="1"/>
      <w:marLeft w:val="0"/>
      <w:marRight w:val="0"/>
      <w:marTop w:val="0"/>
      <w:marBottom w:val="0"/>
      <w:divBdr>
        <w:top w:val="none" w:sz="0" w:space="0" w:color="auto"/>
        <w:left w:val="none" w:sz="0" w:space="0" w:color="auto"/>
        <w:bottom w:val="none" w:sz="0" w:space="0" w:color="auto"/>
        <w:right w:val="none" w:sz="0" w:space="0" w:color="auto"/>
      </w:divBdr>
    </w:div>
    <w:div w:id="1913156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ucation.com/download/worksheet/174518/empathy-scenarios.pdf" TargetMode="External"/><Relationship Id="rId4" Type="http://schemas.openxmlformats.org/officeDocument/2006/relationships/webSettings" Target="webSettings.xml"/><Relationship Id="rId9" Type="http://schemas.openxmlformats.org/officeDocument/2006/relationships/hyperlink" Target="https://www.youtube.com/watch?v=1Evwgu369Jw&amp;t=5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Heinz</dc:creator>
  <cp:keywords/>
  <dc:description/>
  <cp:lastModifiedBy>Chloe Smith</cp:lastModifiedBy>
  <cp:revision>19</cp:revision>
  <dcterms:created xsi:type="dcterms:W3CDTF">2021-04-15T00:05:00Z</dcterms:created>
  <dcterms:modified xsi:type="dcterms:W3CDTF">2021-07-22T01:44:00Z</dcterms:modified>
</cp:coreProperties>
</file>